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1AB" w:rsidRPr="008A055B" w:rsidRDefault="004B1B9D" w:rsidP="004B1B9D">
      <w:pPr>
        <w:pStyle w:val="Heading1"/>
        <w:rPr>
          <w:rFonts w:cs="Arial"/>
        </w:rPr>
      </w:pPr>
      <w:r>
        <w:t>A DIY Hardware Packet Sniffer</w:t>
      </w:r>
    </w:p>
    <w:p w:rsidR="004B1B9D" w:rsidRDefault="004B1B9D" w:rsidP="007E1C88">
      <w:pPr>
        <w:spacing w:after="0"/>
        <w:rPr>
          <w:rFonts w:ascii="Arial" w:hAnsi="Arial" w:cs="Arial"/>
          <w:b/>
        </w:rPr>
      </w:pPr>
    </w:p>
    <w:p w:rsidR="00DA496D" w:rsidRDefault="006121AB" w:rsidP="007E1C88">
      <w:pPr>
        <w:spacing w:after="0"/>
        <w:rPr>
          <w:rFonts w:ascii="Arial" w:hAnsi="Arial" w:cs="Arial"/>
        </w:rPr>
      </w:pPr>
      <w:r w:rsidRPr="004B1B9D">
        <w:rPr>
          <w:rStyle w:val="Heading3Char"/>
        </w:rPr>
        <w:t>Lead:</w:t>
      </w:r>
      <w:r w:rsidRPr="008A055B">
        <w:rPr>
          <w:rFonts w:ascii="Arial" w:hAnsi="Arial" w:cs="Arial"/>
        </w:rPr>
        <w:t xml:space="preserve"> </w:t>
      </w:r>
      <w:r w:rsidR="00DA496D">
        <w:rPr>
          <w:rFonts w:ascii="Arial" w:hAnsi="Arial" w:cs="Arial"/>
        </w:rPr>
        <w:t xml:space="preserve">It is not uncommon for system support staff to secure a system from external attack, but to overlook an internal threat which can be exploited due to vulnerabilities in physical security. In order to test such for such </w:t>
      </w:r>
      <w:proofErr w:type="gramStart"/>
      <w:r w:rsidR="00DA496D">
        <w:rPr>
          <w:rFonts w:ascii="Arial" w:hAnsi="Arial" w:cs="Arial"/>
        </w:rPr>
        <w:t>a vulnerability</w:t>
      </w:r>
      <w:proofErr w:type="gramEnd"/>
      <w:r w:rsidR="00DA496D">
        <w:rPr>
          <w:rFonts w:ascii="Arial" w:hAnsi="Arial" w:cs="Arial"/>
        </w:rPr>
        <w:t>, we have developed a Hardware Packet Sniffer (HPS) device, which sniffs network traffic and retransmits it to another machine. By making the device small, it can easily be overlooked by support staff and other employees. By making the device low-cost, it is effectively disposable, requiring no retrieval.</w:t>
      </w:r>
    </w:p>
    <w:p w:rsidR="006121AB" w:rsidRDefault="006121AB" w:rsidP="004B1B9D">
      <w:pPr>
        <w:pStyle w:val="Heading3"/>
      </w:pPr>
      <w:r w:rsidRPr="008A055B">
        <w:t>What you will learn</w:t>
      </w:r>
    </w:p>
    <w:p w:rsidR="0092208B" w:rsidRPr="00AD1210" w:rsidRDefault="00AD1210" w:rsidP="00AD1210">
      <w:r w:rsidRPr="008A055B">
        <w:rPr>
          <w:rFonts w:ascii="Arial" w:hAnsi="Arial" w:cs="Arial"/>
        </w:rPr>
        <w:t>The article presents an in depth explanation about the structure and function of the ENC28J60 Ethernet controller chip from Microchip</w:t>
      </w:r>
      <w:r>
        <w:rPr>
          <w:rFonts w:ascii="Arial" w:hAnsi="Arial" w:cs="Arial"/>
        </w:rPr>
        <w:t xml:space="preserve">, and how it can be used together with an 8-bit microcontroller to build a low-cost packet sniffer. </w:t>
      </w:r>
      <w:r w:rsidR="0092208B" w:rsidRPr="008A055B">
        <w:rPr>
          <w:rFonts w:ascii="Arial" w:hAnsi="Arial" w:cs="Arial"/>
        </w:rPr>
        <w:t xml:space="preserve"> You will learn about the inner workings of SPI (Serial Peripheral Interface) and how it is used to communic</w:t>
      </w:r>
      <w:r>
        <w:rPr>
          <w:rFonts w:ascii="Arial" w:hAnsi="Arial" w:cs="Arial"/>
        </w:rPr>
        <w:t xml:space="preserve">ate between different </w:t>
      </w:r>
      <w:r w:rsidR="0092208B" w:rsidRPr="008A055B">
        <w:rPr>
          <w:rFonts w:ascii="Arial" w:hAnsi="Arial" w:cs="Arial"/>
        </w:rPr>
        <w:t>hardware</w:t>
      </w:r>
      <w:r>
        <w:rPr>
          <w:rFonts w:ascii="Arial" w:hAnsi="Arial" w:cs="Arial"/>
        </w:rPr>
        <w:t xml:space="preserve"> components</w:t>
      </w:r>
      <w:r w:rsidR="0092208B" w:rsidRPr="008A055B">
        <w:rPr>
          <w:rFonts w:ascii="Arial" w:hAnsi="Arial" w:cs="Arial"/>
        </w:rPr>
        <w:t>.</w:t>
      </w:r>
      <w:r w:rsidR="00A60167" w:rsidRPr="008A055B">
        <w:rPr>
          <w:rFonts w:ascii="Arial" w:hAnsi="Arial" w:cs="Arial"/>
        </w:rPr>
        <w:t xml:space="preserve"> </w:t>
      </w:r>
    </w:p>
    <w:p w:rsidR="00A60167" w:rsidRPr="008A055B" w:rsidRDefault="00A60167" w:rsidP="004B1B9D">
      <w:pPr>
        <w:pStyle w:val="Heading3"/>
      </w:pPr>
      <w:r w:rsidRPr="008A055B">
        <w:t>What you should know</w:t>
      </w:r>
    </w:p>
    <w:p w:rsidR="00A60167" w:rsidRPr="008A055B" w:rsidRDefault="00A60167" w:rsidP="007E1C88">
      <w:pPr>
        <w:spacing w:after="0"/>
        <w:rPr>
          <w:rFonts w:ascii="Arial" w:hAnsi="Arial" w:cs="Arial"/>
        </w:rPr>
      </w:pPr>
      <w:r w:rsidRPr="008A055B">
        <w:rPr>
          <w:rFonts w:ascii="Arial" w:hAnsi="Arial" w:cs="Arial"/>
        </w:rPr>
        <w:t>It is assumed that the reader has a basic knowledge of the way network traffic operates. The reader should know what a MAC address and IP address are and have an understanding of C programming. It is also assumed that if the reader wishes to recreate this project, he or she has basic circuit fabrication knowledge and skills, as this is not intended to be a fabrication tutorial.</w:t>
      </w:r>
    </w:p>
    <w:p w:rsidR="006121AB" w:rsidRPr="008A055B" w:rsidRDefault="006121AB" w:rsidP="004B1B9D">
      <w:pPr>
        <w:pStyle w:val="Heading3"/>
      </w:pPr>
      <w:r w:rsidRPr="008A055B">
        <w:t>About the Authors</w:t>
      </w:r>
    </w:p>
    <w:p w:rsidR="0092208B" w:rsidRPr="008A055B" w:rsidRDefault="0092208B" w:rsidP="007E1C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000000"/>
        </w:rPr>
      </w:pPr>
      <w:r w:rsidRPr="008A055B">
        <w:rPr>
          <w:rFonts w:ascii="Arial" w:eastAsia="Times New Roman" w:hAnsi="Arial" w:cs="Arial"/>
          <w:color w:val="000000"/>
        </w:rPr>
        <w:t>Ian G. Harris is currently an Associate Professor in the Computer Science Department at the University of California Irvine. He received his BS degree in Computer Science from Massachusetts Institute of Technology in 1990. He received his MS and PhD degrees in Computer Science from the University of California San Diego in 1992 and 1997 respectively. He was a member of the faculty in the Electrical and Computer Engineering Department at the University of Massachusetts Amherst from 1997 until June 2003. His field of interest includes validation of hardware systems to ensure that</w:t>
      </w:r>
      <w:r w:rsidR="00A60167" w:rsidRPr="008A055B">
        <w:rPr>
          <w:rFonts w:ascii="Arial" w:eastAsia="Times New Roman" w:hAnsi="Arial" w:cs="Arial"/>
          <w:color w:val="000000"/>
        </w:rPr>
        <w:t xml:space="preserve"> </w:t>
      </w:r>
      <w:r w:rsidRPr="008A055B">
        <w:rPr>
          <w:rFonts w:ascii="Arial" w:eastAsia="Times New Roman" w:hAnsi="Arial" w:cs="Arial"/>
          <w:color w:val="000000"/>
        </w:rPr>
        <w:t>the behavior of the system matches the intentions of the designer. He also investigates the application of testing for computer security. His group's security work includes testing software applications for security vulnerabilities and designing special-purpose hardware to detect intrusions on-line.</w:t>
      </w:r>
    </w:p>
    <w:p w:rsidR="0092208B" w:rsidRPr="008A055B" w:rsidRDefault="0092208B" w:rsidP="007E1C88">
      <w:pPr>
        <w:spacing w:after="0"/>
        <w:rPr>
          <w:rFonts w:ascii="Arial" w:hAnsi="Arial" w:cs="Arial"/>
        </w:rPr>
      </w:pPr>
    </w:p>
    <w:p w:rsidR="006121AB" w:rsidRPr="008A055B" w:rsidRDefault="006121AB" w:rsidP="007E1C88">
      <w:pPr>
        <w:spacing w:after="0"/>
        <w:rPr>
          <w:rFonts w:ascii="Arial" w:hAnsi="Arial" w:cs="Arial"/>
        </w:rPr>
      </w:pPr>
      <w:r w:rsidRPr="008A055B">
        <w:rPr>
          <w:rFonts w:ascii="Arial" w:hAnsi="Arial" w:cs="Arial"/>
        </w:rPr>
        <w:t xml:space="preserve">Veronica Swanson is an Undergraduate Student at the University of California at Irvine going into her junior year studying Mechanical Engineering. She is interested in the marriage of hardware and software systems and </w:t>
      </w:r>
      <w:r w:rsidR="0092208B" w:rsidRPr="008A055B">
        <w:rPr>
          <w:rFonts w:ascii="Arial" w:hAnsi="Arial" w:cs="Arial"/>
        </w:rPr>
        <w:t>hopes to use her knowledge of mechanical systems and programming to work in the field of robotics.</w:t>
      </w:r>
      <w:r w:rsidR="00A60167" w:rsidRPr="008A055B">
        <w:rPr>
          <w:rFonts w:ascii="Arial" w:hAnsi="Arial" w:cs="Arial"/>
        </w:rPr>
        <w:t xml:space="preserve"> Already she has been involved in several projects requiring a functioning knowledge of embedded systems and mechanical and electronic fabrication skills.</w:t>
      </w:r>
    </w:p>
    <w:p w:rsidR="001C6008" w:rsidRPr="008A055B" w:rsidRDefault="001C6008" w:rsidP="007E1C88">
      <w:pPr>
        <w:spacing w:after="0"/>
        <w:rPr>
          <w:rFonts w:ascii="Arial" w:hAnsi="Arial" w:cs="Arial"/>
        </w:rPr>
      </w:pPr>
    </w:p>
    <w:p w:rsidR="001C6008" w:rsidRPr="008A055B" w:rsidRDefault="001C6008" w:rsidP="007E1C88">
      <w:pPr>
        <w:spacing w:after="0"/>
        <w:rPr>
          <w:rFonts w:ascii="Arial" w:hAnsi="Arial" w:cs="Arial"/>
        </w:rPr>
      </w:pPr>
      <w:r w:rsidRPr="008A055B">
        <w:rPr>
          <w:rFonts w:ascii="Arial" w:hAnsi="Arial" w:cs="Arial"/>
        </w:rPr>
        <w:lastRenderedPageBreak/>
        <w:t>Randy Harper is a third year Computer Science and Engineering Undergraduate student at the Un</w:t>
      </w:r>
      <w:r w:rsidR="002E7FA6">
        <w:rPr>
          <w:rFonts w:ascii="Arial" w:hAnsi="Arial" w:cs="Arial"/>
        </w:rPr>
        <w:t>iversity of California Irvine. His interests include software development for computer networking</w:t>
      </w:r>
      <w:r w:rsidR="006D6986">
        <w:rPr>
          <w:rFonts w:ascii="Arial" w:hAnsi="Arial" w:cs="Arial"/>
        </w:rPr>
        <w:t>, computer vision,</w:t>
      </w:r>
      <w:r w:rsidR="002E7FA6">
        <w:rPr>
          <w:rFonts w:ascii="Arial" w:hAnsi="Arial" w:cs="Arial"/>
        </w:rPr>
        <w:t xml:space="preserve"> and embedded computer systems.  He </w:t>
      </w:r>
      <w:r w:rsidR="006D6986">
        <w:rPr>
          <w:rFonts w:ascii="Arial" w:hAnsi="Arial" w:cs="Arial"/>
        </w:rPr>
        <w:t xml:space="preserve">has </w:t>
      </w:r>
      <w:proofErr w:type="gramStart"/>
      <w:r w:rsidR="006D6986">
        <w:rPr>
          <w:rFonts w:ascii="Arial" w:hAnsi="Arial" w:cs="Arial"/>
        </w:rPr>
        <w:t>participated</w:t>
      </w:r>
      <w:proofErr w:type="gramEnd"/>
      <w:r w:rsidR="006D6986">
        <w:rPr>
          <w:rFonts w:ascii="Arial" w:hAnsi="Arial" w:cs="Arial"/>
        </w:rPr>
        <w:t xml:space="preserve"> in and developed software for computer vision and embedded systems projects.</w:t>
      </w:r>
    </w:p>
    <w:p w:rsidR="006121AB" w:rsidRPr="008A055B" w:rsidRDefault="006121AB" w:rsidP="007E1C88">
      <w:pPr>
        <w:spacing w:after="0"/>
        <w:rPr>
          <w:rFonts w:ascii="Arial" w:hAnsi="Arial" w:cs="Arial"/>
        </w:rPr>
      </w:pPr>
    </w:p>
    <w:p w:rsidR="002F3BEA" w:rsidRPr="008A055B" w:rsidRDefault="008D216D" w:rsidP="008D216D">
      <w:pPr>
        <w:pStyle w:val="Heading2"/>
      </w:pPr>
      <w:r>
        <w:t>Purpose of the HPS Device</w:t>
      </w:r>
    </w:p>
    <w:p w:rsidR="006951C2" w:rsidRPr="008A055B" w:rsidRDefault="003358FA" w:rsidP="007E1C88">
      <w:pPr>
        <w:spacing w:after="0"/>
        <w:rPr>
          <w:rFonts w:ascii="Arial" w:hAnsi="Arial" w:cs="Arial"/>
        </w:rPr>
      </w:pPr>
      <w:r w:rsidRPr="008A055B">
        <w:rPr>
          <w:rFonts w:ascii="Arial" w:hAnsi="Arial" w:cs="Arial"/>
        </w:rPr>
        <w:t>This project began with the purpose of creating a small and inexpensive</w:t>
      </w:r>
      <w:r w:rsidR="0081028A" w:rsidRPr="008A055B">
        <w:rPr>
          <w:rFonts w:ascii="Arial" w:hAnsi="Arial" w:cs="Arial"/>
        </w:rPr>
        <w:t>, do it yourself</w:t>
      </w:r>
      <w:r w:rsidRPr="008A055B">
        <w:rPr>
          <w:rFonts w:ascii="Arial" w:hAnsi="Arial" w:cs="Arial"/>
        </w:rPr>
        <w:t xml:space="preserve"> packet sniffer</w:t>
      </w:r>
      <w:r w:rsidR="0081028A" w:rsidRPr="008A055B">
        <w:rPr>
          <w:rFonts w:ascii="Arial" w:hAnsi="Arial" w:cs="Arial"/>
        </w:rPr>
        <w:t xml:space="preserve"> for penetration testing</w:t>
      </w:r>
      <w:r w:rsidRPr="008A055B">
        <w:rPr>
          <w:rFonts w:ascii="Arial" w:hAnsi="Arial" w:cs="Arial"/>
        </w:rPr>
        <w:t>.</w:t>
      </w:r>
      <w:r w:rsidR="0081028A" w:rsidRPr="008A055B">
        <w:rPr>
          <w:rFonts w:ascii="Arial" w:hAnsi="Arial" w:cs="Arial"/>
        </w:rPr>
        <w:t xml:space="preserve"> In terms of small penetration testing technologies, there are plenty of powerful tools available on the market. Global Scale Technologies sells the </w:t>
      </w:r>
      <w:proofErr w:type="spellStart"/>
      <w:r w:rsidR="0081028A" w:rsidRPr="008A055B">
        <w:rPr>
          <w:rFonts w:ascii="Arial" w:hAnsi="Arial" w:cs="Arial"/>
        </w:rPr>
        <w:t>Sheeva</w:t>
      </w:r>
      <w:proofErr w:type="spellEnd"/>
      <w:r w:rsidR="0081028A" w:rsidRPr="008A055B">
        <w:rPr>
          <w:rFonts w:ascii="Arial" w:hAnsi="Arial" w:cs="Arial"/>
        </w:rPr>
        <w:t xml:space="preserve"> Plug</w:t>
      </w:r>
      <w:r w:rsidR="002437F8" w:rsidRPr="008A055B">
        <w:rPr>
          <w:rFonts w:ascii="Arial" w:hAnsi="Arial" w:cs="Arial"/>
        </w:rPr>
        <w:t xml:space="preserve"> </w:t>
      </w:r>
      <w:r w:rsidR="00953511" w:rsidRPr="008A055B">
        <w:rPr>
          <w:rFonts w:ascii="Arial" w:hAnsi="Arial" w:cs="Arial"/>
        </w:rPr>
        <w:t>[</w:t>
      </w:r>
      <w:r w:rsidR="002437F8" w:rsidRPr="008A055B">
        <w:rPr>
          <w:rFonts w:ascii="Arial" w:hAnsi="Arial" w:cs="Arial"/>
        </w:rPr>
        <w:t>1</w:t>
      </w:r>
      <w:r w:rsidR="00953511" w:rsidRPr="008A055B">
        <w:rPr>
          <w:rFonts w:ascii="Arial" w:hAnsi="Arial" w:cs="Arial"/>
        </w:rPr>
        <w:t>]</w:t>
      </w:r>
      <w:r w:rsidR="0081028A" w:rsidRPr="008A055B">
        <w:rPr>
          <w:rFonts w:ascii="Arial" w:hAnsi="Arial" w:cs="Arial"/>
        </w:rPr>
        <w:t xml:space="preserve">, essentially a mini computer that plugs into your wall that can run network-based software. A number of Linux distributions have even been created for it. </w:t>
      </w:r>
      <w:proofErr w:type="spellStart"/>
      <w:r w:rsidR="0081028A" w:rsidRPr="008A055B">
        <w:rPr>
          <w:rFonts w:ascii="Arial" w:hAnsi="Arial" w:cs="Arial"/>
        </w:rPr>
        <w:t>Pwnie</w:t>
      </w:r>
      <w:proofErr w:type="spellEnd"/>
      <w:r w:rsidR="0081028A" w:rsidRPr="008A055B">
        <w:rPr>
          <w:rFonts w:ascii="Arial" w:hAnsi="Arial" w:cs="Arial"/>
        </w:rPr>
        <w:t xml:space="preserve"> Express offers a number of devices designed specifically for penetration testing including the </w:t>
      </w:r>
      <w:proofErr w:type="spellStart"/>
      <w:r w:rsidR="0081028A" w:rsidRPr="008A055B">
        <w:rPr>
          <w:rFonts w:ascii="Arial" w:hAnsi="Arial" w:cs="Arial"/>
        </w:rPr>
        <w:t>Pwn</w:t>
      </w:r>
      <w:proofErr w:type="spellEnd"/>
      <w:r w:rsidR="0081028A" w:rsidRPr="008A055B">
        <w:rPr>
          <w:rFonts w:ascii="Arial" w:hAnsi="Arial" w:cs="Arial"/>
        </w:rPr>
        <w:t xml:space="preserve"> Plug Mini, </w:t>
      </w:r>
      <w:proofErr w:type="spellStart"/>
      <w:r w:rsidR="0081028A" w:rsidRPr="008A055B">
        <w:rPr>
          <w:rFonts w:ascii="Arial" w:hAnsi="Arial" w:cs="Arial"/>
        </w:rPr>
        <w:t>Pwn</w:t>
      </w:r>
      <w:proofErr w:type="spellEnd"/>
      <w:r w:rsidR="0081028A" w:rsidRPr="008A055B">
        <w:rPr>
          <w:rFonts w:ascii="Arial" w:hAnsi="Arial" w:cs="Arial"/>
        </w:rPr>
        <w:t xml:space="preserve"> Plug Wireless, </w:t>
      </w:r>
      <w:proofErr w:type="spellStart"/>
      <w:r w:rsidR="0081028A" w:rsidRPr="008A055B">
        <w:rPr>
          <w:rFonts w:ascii="Arial" w:hAnsi="Arial" w:cs="Arial"/>
        </w:rPr>
        <w:t>Pwn</w:t>
      </w:r>
      <w:proofErr w:type="spellEnd"/>
      <w:r w:rsidR="0081028A" w:rsidRPr="008A055B">
        <w:rPr>
          <w:rFonts w:ascii="Arial" w:hAnsi="Arial" w:cs="Arial"/>
        </w:rPr>
        <w:t xml:space="preserve"> Plug Elite, and the Power </w:t>
      </w:r>
      <w:proofErr w:type="spellStart"/>
      <w:r w:rsidR="0081028A" w:rsidRPr="008A055B">
        <w:rPr>
          <w:rFonts w:ascii="Arial" w:hAnsi="Arial" w:cs="Arial"/>
        </w:rPr>
        <w:t>Pwn</w:t>
      </w:r>
      <w:proofErr w:type="spellEnd"/>
      <w:r w:rsidR="002437F8" w:rsidRPr="008A055B">
        <w:rPr>
          <w:rFonts w:ascii="Arial" w:hAnsi="Arial" w:cs="Arial"/>
        </w:rPr>
        <w:t xml:space="preserve"> </w:t>
      </w:r>
      <w:r w:rsidR="00953511" w:rsidRPr="008A055B">
        <w:rPr>
          <w:rFonts w:ascii="Arial" w:hAnsi="Arial" w:cs="Arial"/>
        </w:rPr>
        <w:t>[2]</w:t>
      </w:r>
      <w:r w:rsidR="0081028A" w:rsidRPr="008A055B">
        <w:rPr>
          <w:rFonts w:ascii="Arial" w:hAnsi="Arial" w:cs="Arial"/>
        </w:rPr>
        <w:t xml:space="preserve">. </w:t>
      </w:r>
      <w:r w:rsidR="008D5B35" w:rsidRPr="008A055B">
        <w:rPr>
          <w:rFonts w:ascii="Arial" w:hAnsi="Arial" w:cs="Arial"/>
        </w:rPr>
        <w:t>However these can be rather expensive.</w:t>
      </w:r>
      <w:r w:rsidR="00C12DBB" w:rsidRPr="008A055B">
        <w:rPr>
          <w:rFonts w:ascii="Arial" w:hAnsi="Arial" w:cs="Arial"/>
        </w:rPr>
        <w:t xml:space="preserve"> At the time of writing this article,</w:t>
      </w:r>
      <w:r w:rsidR="008D5B35" w:rsidRPr="008A055B">
        <w:rPr>
          <w:rFonts w:ascii="Arial" w:hAnsi="Arial" w:cs="Arial"/>
        </w:rPr>
        <w:t xml:space="preserve"> Global Scale s</w:t>
      </w:r>
      <w:r w:rsidR="005D4BA1" w:rsidRPr="008A055B">
        <w:rPr>
          <w:rFonts w:ascii="Arial" w:hAnsi="Arial" w:cs="Arial"/>
        </w:rPr>
        <w:t>old</w:t>
      </w:r>
      <w:r w:rsidR="008D5B35" w:rsidRPr="008A055B">
        <w:rPr>
          <w:rFonts w:ascii="Arial" w:hAnsi="Arial" w:cs="Arial"/>
        </w:rPr>
        <w:t xml:space="preserve"> the US model of their </w:t>
      </w:r>
      <w:proofErr w:type="spellStart"/>
      <w:r w:rsidR="008D5B35" w:rsidRPr="008A055B">
        <w:rPr>
          <w:rFonts w:ascii="Arial" w:hAnsi="Arial" w:cs="Arial"/>
        </w:rPr>
        <w:t>SheevaPlug</w:t>
      </w:r>
      <w:proofErr w:type="spellEnd"/>
      <w:r w:rsidR="008D5B35" w:rsidRPr="008A055B">
        <w:rPr>
          <w:rFonts w:ascii="Arial" w:hAnsi="Arial" w:cs="Arial"/>
        </w:rPr>
        <w:t xml:space="preserve"> Development Kit fo</w:t>
      </w:r>
      <w:r w:rsidR="005D4BA1" w:rsidRPr="008A055B">
        <w:rPr>
          <w:rFonts w:ascii="Arial" w:hAnsi="Arial" w:cs="Arial"/>
        </w:rPr>
        <w:t xml:space="preserve">r $99 (USD) and </w:t>
      </w:r>
      <w:proofErr w:type="spellStart"/>
      <w:r w:rsidR="005D4BA1" w:rsidRPr="008A055B">
        <w:rPr>
          <w:rFonts w:ascii="Arial" w:hAnsi="Arial" w:cs="Arial"/>
        </w:rPr>
        <w:t>Pwnie</w:t>
      </w:r>
      <w:proofErr w:type="spellEnd"/>
      <w:r w:rsidR="005D4BA1" w:rsidRPr="008A055B">
        <w:rPr>
          <w:rFonts w:ascii="Arial" w:hAnsi="Arial" w:cs="Arial"/>
        </w:rPr>
        <w:t xml:space="preserve"> Express sold</w:t>
      </w:r>
      <w:r w:rsidR="008D5B35" w:rsidRPr="008A055B">
        <w:rPr>
          <w:rFonts w:ascii="Arial" w:hAnsi="Arial" w:cs="Arial"/>
        </w:rPr>
        <w:t xml:space="preserve"> their cheapest testing platform for $395 (USD).</w:t>
      </w:r>
      <w:r w:rsidR="00343891" w:rsidRPr="008A055B">
        <w:rPr>
          <w:rFonts w:ascii="Arial" w:hAnsi="Arial" w:cs="Arial"/>
        </w:rPr>
        <w:t xml:space="preserve"> Our development costs came out to about</w:t>
      </w:r>
      <w:r w:rsidR="005D4BA1" w:rsidRPr="008A055B">
        <w:rPr>
          <w:rFonts w:ascii="Arial" w:hAnsi="Arial" w:cs="Arial"/>
        </w:rPr>
        <w:t xml:space="preserve"> $</w:t>
      </w:r>
      <w:r w:rsidR="0016494A" w:rsidRPr="008A055B">
        <w:rPr>
          <w:rFonts w:ascii="Arial" w:hAnsi="Arial" w:cs="Arial"/>
        </w:rPr>
        <w:t>43.99</w:t>
      </w:r>
      <w:r w:rsidR="00343891" w:rsidRPr="008A055B">
        <w:rPr>
          <w:rFonts w:ascii="Arial" w:hAnsi="Arial" w:cs="Arial"/>
        </w:rPr>
        <w:t>.</w:t>
      </w:r>
      <w:r w:rsidR="0027007F" w:rsidRPr="008A055B">
        <w:rPr>
          <w:rFonts w:ascii="Arial" w:hAnsi="Arial" w:cs="Arial"/>
        </w:rPr>
        <w:t xml:space="preserve"> Other devices may be more powerful, but our project, the Hardware Packet Sniffer, or HPS, is simple</w:t>
      </w:r>
      <w:r w:rsidR="006D6986">
        <w:rPr>
          <w:rFonts w:ascii="Arial" w:hAnsi="Arial" w:cs="Arial"/>
        </w:rPr>
        <w:t>, small,</w:t>
      </w:r>
      <w:r w:rsidR="0027007F" w:rsidRPr="008A055B">
        <w:rPr>
          <w:rFonts w:ascii="Arial" w:hAnsi="Arial" w:cs="Arial"/>
        </w:rPr>
        <w:t xml:space="preserve"> and efficient. I</w:t>
      </w:r>
      <w:r w:rsidR="006D6986">
        <w:rPr>
          <w:rFonts w:ascii="Arial" w:hAnsi="Arial" w:cs="Arial"/>
        </w:rPr>
        <w:t xml:space="preserve">t measures at only 6cm x 4cm x 4cm and </w:t>
      </w:r>
      <w:r w:rsidR="0027007F" w:rsidRPr="008A055B">
        <w:rPr>
          <w:rFonts w:ascii="Arial" w:hAnsi="Arial" w:cs="Arial"/>
        </w:rPr>
        <w:t>was designed to steal packets from a network, and that is all it does. Buying an off-the-shelf product would m</w:t>
      </w:r>
      <w:r w:rsidR="008D216D">
        <w:rPr>
          <w:rFonts w:ascii="Arial" w:hAnsi="Arial" w:cs="Arial"/>
        </w:rPr>
        <w:t xml:space="preserve">ean that a </w:t>
      </w:r>
      <w:r w:rsidR="0027007F" w:rsidRPr="008A055B">
        <w:rPr>
          <w:rFonts w:ascii="Arial" w:hAnsi="Arial" w:cs="Arial"/>
        </w:rPr>
        <w:t>team of developers has already taken care of all the debugging and trouble shooting, but part of the appeal of DIY projects is working through problems and customizing capabilities and performance yourself.</w:t>
      </w:r>
    </w:p>
    <w:p w:rsidR="006951C2" w:rsidRPr="008A055B" w:rsidRDefault="006951C2" w:rsidP="00A64DF2">
      <w:pPr>
        <w:pStyle w:val="Heading3"/>
      </w:pPr>
      <w:r w:rsidRPr="008A055B">
        <w:t>What does it do</w:t>
      </w:r>
      <w:r w:rsidR="00E639E0" w:rsidRPr="008A055B">
        <w:t>?</w:t>
      </w:r>
    </w:p>
    <w:p w:rsidR="00CF12F0" w:rsidRPr="00A64DF2" w:rsidRDefault="000719AE" w:rsidP="00A64DF2">
      <w:pPr>
        <w:pStyle w:val="Heading1"/>
        <w:shd w:val="clear" w:color="auto" w:fill="FFFFFF"/>
        <w:spacing w:before="0"/>
        <w:rPr>
          <w:rFonts w:cs="Arial"/>
          <w:b w:val="0"/>
          <w:sz w:val="22"/>
          <w:szCs w:val="22"/>
        </w:rPr>
      </w:pPr>
      <w:r w:rsidRPr="008A055B">
        <w:rPr>
          <w:rFonts w:cs="Arial"/>
          <w:b w:val="0"/>
          <w:sz w:val="22"/>
          <w:szCs w:val="22"/>
        </w:rPr>
        <w:t>The HPS was designed to be a sm</w:t>
      </w:r>
      <w:r w:rsidR="008A0093" w:rsidRPr="008A055B">
        <w:rPr>
          <w:rFonts w:cs="Arial"/>
          <w:b w:val="0"/>
          <w:sz w:val="22"/>
          <w:szCs w:val="22"/>
        </w:rPr>
        <w:t>all, concealable packet sniffer.</w:t>
      </w:r>
      <w:r w:rsidR="00E639E0" w:rsidRPr="008A055B">
        <w:rPr>
          <w:rFonts w:cs="Arial"/>
          <w:b w:val="0"/>
          <w:sz w:val="22"/>
          <w:szCs w:val="22"/>
        </w:rPr>
        <w:t xml:space="preserve"> Simply p</w:t>
      </w:r>
      <w:r w:rsidR="008A0093" w:rsidRPr="008A055B">
        <w:rPr>
          <w:rFonts w:cs="Arial"/>
          <w:b w:val="0"/>
          <w:sz w:val="22"/>
          <w:szCs w:val="22"/>
        </w:rPr>
        <w:t>lug</w:t>
      </w:r>
      <w:r w:rsidR="00772F34" w:rsidRPr="008A055B">
        <w:rPr>
          <w:rFonts w:cs="Arial"/>
          <w:b w:val="0"/>
          <w:sz w:val="22"/>
          <w:szCs w:val="22"/>
        </w:rPr>
        <w:t xml:space="preserve"> the</w:t>
      </w:r>
      <w:r w:rsidR="008A0093" w:rsidRPr="008A055B">
        <w:rPr>
          <w:rFonts w:cs="Arial"/>
          <w:b w:val="0"/>
          <w:sz w:val="22"/>
          <w:szCs w:val="22"/>
        </w:rPr>
        <w:t xml:space="preserve"> HPS into an open Ethernet port and it will </w:t>
      </w:r>
      <w:r w:rsidR="00E63D71" w:rsidRPr="008A055B">
        <w:rPr>
          <w:rFonts w:cs="Arial"/>
          <w:b w:val="0"/>
          <w:sz w:val="22"/>
          <w:szCs w:val="22"/>
        </w:rPr>
        <w:t>rec</w:t>
      </w:r>
      <w:r w:rsidR="008A0093" w:rsidRPr="008A055B">
        <w:rPr>
          <w:rFonts w:cs="Arial"/>
          <w:b w:val="0"/>
          <w:sz w:val="22"/>
          <w:szCs w:val="22"/>
        </w:rPr>
        <w:t>e</w:t>
      </w:r>
      <w:r w:rsidR="00E63D71" w:rsidRPr="008A055B">
        <w:rPr>
          <w:rFonts w:cs="Arial"/>
          <w:b w:val="0"/>
          <w:sz w:val="22"/>
          <w:szCs w:val="22"/>
        </w:rPr>
        <w:t>i</w:t>
      </w:r>
      <w:r w:rsidR="008A0093" w:rsidRPr="008A055B">
        <w:rPr>
          <w:rFonts w:cs="Arial"/>
          <w:b w:val="0"/>
          <w:sz w:val="22"/>
          <w:szCs w:val="22"/>
        </w:rPr>
        <w:t>ve packets of data being sent on the network and then transmit them to your computer.</w:t>
      </w:r>
      <w:r w:rsidR="00E639E0" w:rsidRPr="008A055B">
        <w:rPr>
          <w:rFonts w:cs="Arial"/>
          <w:b w:val="0"/>
          <w:sz w:val="22"/>
          <w:szCs w:val="22"/>
        </w:rPr>
        <w:t xml:space="preserve"> </w:t>
      </w:r>
    </w:p>
    <w:p w:rsidR="00E639E0" w:rsidRPr="008A055B" w:rsidRDefault="00E639E0" w:rsidP="004B1B9D">
      <w:pPr>
        <w:pStyle w:val="Heading2"/>
      </w:pPr>
      <w:r w:rsidRPr="008A055B">
        <w:t>Hardware</w:t>
      </w:r>
    </w:p>
    <w:p w:rsidR="00766157" w:rsidRPr="008A055B" w:rsidRDefault="00E639E0" w:rsidP="007E1C88">
      <w:pPr>
        <w:pStyle w:val="Heading1"/>
        <w:shd w:val="clear" w:color="auto" w:fill="FFFFFF"/>
        <w:spacing w:before="0"/>
        <w:rPr>
          <w:rFonts w:cs="Arial"/>
          <w:b w:val="0"/>
          <w:bCs w:val="0"/>
          <w:color w:val="000000"/>
          <w:sz w:val="22"/>
          <w:szCs w:val="22"/>
        </w:rPr>
      </w:pPr>
      <w:r w:rsidRPr="008A055B">
        <w:rPr>
          <w:rFonts w:cs="Arial"/>
          <w:b w:val="0"/>
          <w:sz w:val="22"/>
          <w:szCs w:val="22"/>
        </w:rPr>
        <w:t>The HPS is composed of</w:t>
      </w:r>
      <w:r w:rsidR="00CE4870" w:rsidRPr="008A055B">
        <w:rPr>
          <w:rFonts w:cs="Arial"/>
          <w:b w:val="0"/>
          <w:sz w:val="22"/>
          <w:szCs w:val="22"/>
        </w:rPr>
        <w:t xml:space="preserve"> two main pieces of hardware: a </w:t>
      </w:r>
      <w:proofErr w:type="spellStart"/>
      <w:r w:rsidR="00CE4870" w:rsidRPr="008A055B">
        <w:rPr>
          <w:rFonts w:cs="Arial"/>
          <w:b w:val="0"/>
          <w:sz w:val="22"/>
          <w:szCs w:val="22"/>
        </w:rPr>
        <w:t>mikroETH</w:t>
      </w:r>
      <w:proofErr w:type="spellEnd"/>
      <w:r w:rsidR="00CE4870" w:rsidRPr="008A055B">
        <w:rPr>
          <w:rFonts w:cs="Arial"/>
          <w:b w:val="0"/>
          <w:sz w:val="22"/>
          <w:szCs w:val="22"/>
        </w:rPr>
        <w:t xml:space="preserve"> Board using an</w:t>
      </w:r>
      <w:r w:rsidRPr="008A055B">
        <w:rPr>
          <w:rFonts w:cs="Arial"/>
          <w:b w:val="0"/>
          <w:sz w:val="22"/>
          <w:szCs w:val="22"/>
        </w:rPr>
        <w:t xml:space="preserve"> </w:t>
      </w:r>
      <w:r w:rsidRPr="008A055B">
        <w:rPr>
          <w:rFonts w:cs="Arial"/>
          <w:b w:val="0"/>
          <w:bCs w:val="0"/>
          <w:color w:val="000000"/>
          <w:sz w:val="22"/>
          <w:szCs w:val="22"/>
        </w:rPr>
        <w:t>ENC28J60 Ethernet controller</w:t>
      </w:r>
      <w:r w:rsidR="00CE4870" w:rsidRPr="008A055B">
        <w:rPr>
          <w:rFonts w:cs="Arial"/>
          <w:b w:val="0"/>
          <w:bCs w:val="0"/>
          <w:color w:val="000000"/>
          <w:sz w:val="22"/>
          <w:szCs w:val="22"/>
        </w:rPr>
        <w:t xml:space="preserve"> from Microchip,</w:t>
      </w:r>
      <w:r w:rsidRPr="008A055B">
        <w:rPr>
          <w:rFonts w:cs="Arial"/>
          <w:b w:val="0"/>
          <w:bCs w:val="0"/>
          <w:color w:val="000000"/>
          <w:sz w:val="22"/>
          <w:szCs w:val="22"/>
        </w:rPr>
        <w:t xml:space="preserve"> and an Atmega328p microcontroller</w:t>
      </w:r>
      <w:r w:rsidR="00CE4870" w:rsidRPr="008A055B">
        <w:rPr>
          <w:rFonts w:cs="Arial"/>
          <w:b w:val="0"/>
          <w:bCs w:val="0"/>
          <w:color w:val="000000"/>
          <w:sz w:val="22"/>
          <w:szCs w:val="22"/>
        </w:rPr>
        <w:t xml:space="preserve"> from Atmel Corporation</w:t>
      </w:r>
      <w:r w:rsidRPr="008A055B">
        <w:rPr>
          <w:rFonts w:cs="Arial"/>
          <w:b w:val="0"/>
          <w:bCs w:val="0"/>
          <w:color w:val="000000"/>
          <w:sz w:val="22"/>
          <w:szCs w:val="22"/>
        </w:rPr>
        <w:t xml:space="preserve">. </w:t>
      </w:r>
      <w:r w:rsidR="00CE4870" w:rsidRPr="008A055B">
        <w:rPr>
          <w:rFonts w:cs="Arial"/>
          <w:b w:val="0"/>
          <w:bCs w:val="0"/>
          <w:color w:val="000000"/>
          <w:sz w:val="22"/>
          <w:szCs w:val="22"/>
        </w:rPr>
        <w:t>The Atmega328p operates as the host controller for the Ethernet controller and operates and programs</w:t>
      </w:r>
      <w:r w:rsidR="00766157" w:rsidRPr="008A055B">
        <w:rPr>
          <w:rFonts w:cs="Arial"/>
          <w:b w:val="0"/>
          <w:bCs w:val="0"/>
          <w:color w:val="000000"/>
          <w:sz w:val="22"/>
          <w:szCs w:val="22"/>
        </w:rPr>
        <w:t xml:space="preserve"> the Ethernet controller via</w:t>
      </w:r>
      <w:r w:rsidR="00CE4870" w:rsidRPr="008A055B">
        <w:rPr>
          <w:rFonts w:cs="Arial"/>
          <w:b w:val="0"/>
          <w:bCs w:val="0"/>
          <w:color w:val="000000"/>
          <w:sz w:val="22"/>
          <w:szCs w:val="22"/>
        </w:rPr>
        <w:t xml:space="preserve"> SPI (Serial Peripheral Interface).</w:t>
      </w:r>
      <w:r w:rsidR="005A32FF" w:rsidRPr="008A055B">
        <w:rPr>
          <w:rFonts w:cs="Arial"/>
          <w:b w:val="0"/>
          <w:bCs w:val="0"/>
          <w:color w:val="000000"/>
          <w:sz w:val="22"/>
          <w:szCs w:val="22"/>
        </w:rPr>
        <w:t xml:space="preserve"> </w:t>
      </w:r>
      <w:r w:rsidRPr="008A055B">
        <w:rPr>
          <w:rFonts w:cs="Arial"/>
          <w:b w:val="0"/>
          <w:bCs w:val="0"/>
          <w:color w:val="000000"/>
          <w:sz w:val="22"/>
          <w:szCs w:val="22"/>
        </w:rPr>
        <w:t>The Ethernet controller</w:t>
      </w:r>
      <w:r w:rsidR="00766157" w:rsidRPr="008A055B">
        <w:rPr>
          <w:rFonts w:cs="Arial"/>
          <w:b w:val="0"/>
          <w:bCs w:val="0"/>
          <w:color w:val="000000"/>
          <w:sz w:val="22"/>
          <w:szCs w:val="22"/>
        </w:rPr>
        <w:t xml:space="preserve"> then</w:t>
      </w:r>
      <w:r w:rsidRPr="008A055B">
        <w:rPr>
          <w:rFonts w:cs="Arial"/>
          <w:b w:val="0"/>
          <w:bCs w:val="0"/>
          <w:color w:val="000000"/>
          <w:sz w:val="22"/>
          <w:szCs w:val="22"/>
        </w:rPr>
        <w:t xml:space="preserve"> interfaces with the system network</w:t>
      </w:r>
      <w:r w:rsidR="00CE4870" w:rsidRPr="008A055B">
        <w:rPr>
          <w:rFonts w:cs="Arial"/>
          <w:b w:val="0"/>
          <w:bCs w:val="0"/>
          <w:color w:val="000000"/>
          <w:sz w:val="22"/>
          <w:szCs w:val="22"/>
        </w:rPr>
        <w:t xml:space="preserve"> using an Ethernet cable</w:t>
      </w:r>
      <w:r w:rsidR="00766157" w:rsidRPr="008A055B">
        <w:rPr>
          <w:rFonts w:cs="Arial"/>
          <w:b w:val="0"/>
          <w:bCs w:val="0"/>
          <w:color w:val="000000"/>
          <w:sz w:val="22"/>
          <w:szCs w:val="22"/>
        </w:rPr>
        <w:t xml:space="preserve"> and reads packets from network and sends them to an offsite device with known MAC and IP addresses.</w:t>
      </w:r>
    </w:p>
    <w:p w:rsidR="00E639E0" w:rsidRPr="00A64DF2" w:rsidRDefault="009B5A68" w:rsidP="00BD4C30">
      <w:pPr>
        <w:pStyle w:val="Heading3"/>
      </w:pPr>
      <w:r w:rsidRPr="00A64DF2">
        <w:t>Ethernet Controller</w:t>
      </w:r>
    </w:p>
    <w:p w:rsidR="00B52BDC" w:rsidRDefault="00766157" w:rsidP="00B52BDC">
      <w:pPr>
        <w:pStyle w:val="Heading1"/>
        <w:shd w:val="clear" w:color="auto" w:fill="FFFFFF"/>
        <w:spacing w:before="0"/>
        <w:rPr>
          <w:rFonts w:cs="Arial"/>
          <w:b w:val="0"/>
          <w:bCs w:val="0"/>
          <w:color w:val="000000"/>
          <w:sz w:val="22"/>
          <w:szCs w:val="22"/>
        </w:rPr>
      </w:pPr>
      <w:r w:rsidRPr="008A055B">
        <w:rPr>
          <w:rFonts w:cs="Arial"/>
          <w:b w:val="0"/>
          <w:sz w:val="22"/>
          <w:szCs w:val="22"/>
        </w:rPr>
        <w:t>The Ethernet controller’s function</w:t>
      </w:r>
      <w:r w:rsidR="008B48E0" w:rsidRPr="008A055B">
        <w:rPr>
          <w:rFonts w:cs="Arial"/>
          <w:b w:val="0"/>
          <w:bCs w:val="0"/>
          <w:color w:val="000000"/>
          <w:sz w:val="22"/>
          <w:szCs w:val="22"/>
        </w:rPr>
        <w:t>, a device in a network will only receive network traffic intended for that device, but b</w:t>
      </w:r>
      <w:r w:rsidR="000719AE" w:rsidRPr="008A055B">
        <w:rPr>
          <w:rFonts w:cs="Arial"/>
          <w:b w:val="0"/>
          <w:bCs w:val="0"/>
          <w:color w:val="000000"/>
          <w:sz w:val="22"/>
          <w:szCs w:val="22"/>
        </w:rPr>
        <w:t xml:space="preserve">y setting the Ethernet controller in </w:t>
      </w:r>
      <w:r w:rsidR="00E63D71" w:rsidRPr="008A055B">
        <w:rPr>
          <w:rFonts w:cs="Arial"/>
          <w:b w:val="0"/>
          <w:bCs w:val="0"/>
          <w:color w:val="000000"/>
          <w:sz w:val="22"/>
          <w:szCs w:val="22"/>
        </w:rPr>
        <w:t xml:space="preserve">promiscuous mode, the </w:t>
      </w:r>
      <w:r w:rsidR="008B48E0" w:rsidRPr="008A055B">
        <w:rPr>
          <w:rFonts w:cs="Arial"/>
          <w:b w:val="0"/>
          <w:bCs w:val="0"/>
          <w:color w:val="000000"/>
          <w:sz w:val="22"/>
          <w:szCs w:val="22"/>
        </w:rPr>
        <w:t>HPS</w:t>
      </w:r>
      <w:r w:rsidR="00E63D71" w:rsidRPr="008A055B">
        <w:rPr>
          <w:rFonts w:cs="Arial"/>
          <w:b w:val="0"/>
          <w:bCs w:val="0"/>
          <w:color w:val="000000"/>
          <w:sz w:val="22"/>
          <w:szCs w:val="22"/>
        </w:rPr>
        <w:t xml:space="preserve"> will</w:t>
      </w:r>
      <w:r w:rsidR="000719AE" w:rsidRPr="008A055B">
        <w:rPr>
          <w:rFonts w:cs="Arial"/>
          <w:b w:val="0"/>
          <w:bCs w:val="0"/>
          <w:color w:val="000000"/>
          <w:sz w:val="22"/>
          <w:szCs w:val="22"/>
        </w:rPr>
        <w:t xml:space="preserve"> capture</w:t>
      </w:r>
      <w:r w:rsidR="00E63D71" w:rsidRPr="008A055B">
        <w:rPr>
          <w:rFonts w:cs="Arial"/>
          <w:b w:val="0"/>
          <w:bCs w:val="0"/>
          <w:color w:val="000000"/>
          <w:sz w:val="22"/>
          <w:szCs w:val="22"/>
        </w:rPr>
        <w:t xml:space="preserve"> and store</w:t>
      </w:r>
      <w:r w:rsidR="000719AE" w:rsidRPr="008A055B">
        <w:rPr>
          <w:rFonts w:cs="Arial"/>
          <w:b w:val="0"/>
          <w:bCs w:val="0"/>
          <w:color w:val="000000"/>
          <w:sz w:val="22"/>
          <w:szCs w:val="22"/>
        </w:rPr>
        <w:t xml:space="preserve"> packets of data from the network that it is plugged into</w:t>
      </w:r>
      <w:r w:rsidR="00E63D71" w:rsidRPr="008A055B">
        <w:rPr>
          <w:rFonts w:cs="Arial"/>
          <w:b w:val="0"/>
          <w:bCs w:val="0"/>
          <w:color w:val="000000"/>
          <w:sz w:val="22"/>
          <w:szCs w:val="22"/>
        </w:rPr>
        <w:t xml:space="preserve"> regardless of what MAC address </w:t>
      </w:r>
      <w:r w:rsidR="008B48E0" w:rsidRPr="008A055B">
        <w:rPr>
          <w:rFonts w:cs="Arial"/>
          <w:b w:val="0"/>
          <w:bCs w:val="0"/>
          <w:color w:val="000000"/>
          <w:sz w:val="22"/>
          <w:szCs w:val="22"/>
        </w:rPr>
        <w:t>the packets were</w:t>
      </w:r>
      <w:r w:rsidR="00E63D71" w:rsidRPr="008A055B">
        <w:rPr>
          <w:rFonts w:cs="Arial"/>
          <w:b w:val="0"/>
          <w:bCs w:val="0"/>
          <w:color w:val="000000"/>
          <w:sz w:val="22"/>
          <w:szCs w:val="22"/>
        </w:rPr>
        <w:t xml:space="preserve"> intended for</w:t>
      </w:r>
      <w:r w:rsidR="000719AE" w:rsidRPr="008A055B">
        <w:rPr>
          <w:rFonts w:cs="Arial"/>
          <w:b w:val="0"/>
          <w:bCs w:val="0"/>
          <w:color w:val="000000"/>
          <w:sz w:val="22"/>
          <w:szCs w:val="22"/>
        </w:rPr>
        <w:t xml:space="preserve">. </w:t>
      </w:r>
      <w:r w:rsidR="00193881" w:rsidRPr="008A055B">
        <w:rPr>
          <w:rFonts w:cs="Arial"/>
          <w:b w:val="0"/>
          <w:bCs w:val="0"/>
          <w:color w:val="000000"/>
          <w:sz w:val="22"/>
          <w:szCs w:val="22"/>
        </w:rPr>
        <w:t xml:space="preserve">One of the nice features of the Ethernet </w:t>
      </w:r>
      <w:r w:rsidR="00FE4390" w:rsidRPr="008A055B">
        <w:rPr>
          <w:rFonts w:cs="Arial"/>
          <w:b w:val="0"/>
          <w:bCs w:val="0"/>
          <w:color w:val="000000"/>
          <w:sz w:val="22"/>
          <w:szCs w:val="22"/>
        </w:rPr>
        <w:t>controller</w:t>
      </w:r>
      <w:r w:rsidR="00193881" w:rsidRPr="008A055B">
        <w:rPr>
          <w:rFonts w:cs="Arial"/>
          <w:b w:val="0"/>
          <w:bCs w:val="0"/>
          <w:color w:val="000000"/>
          <w:sz w:val="22"/>
          <w:szCs w:val="22"/>
        </w:rPr>
        <w:t xml:space="preserve"> is that not only can it receive data over Ethernet, but it can also send data. </w:t>
      </w:r>
      <w:r w:rsidR="00FE4390" w:rsidRPr="008A055B">
        <w:rPr>
          <w:rFonts w:cs="Arial"/>
          <w:b w:val="0"/>
          <w:bCs w:val="0"/>
          <w:color w:val="000000"/>
          <w:sz w:val="22"/>
          <w:szCs w:val="22"/>
        </w:rPr>
        <w:t>By hard coding a MAC address into the Ethernet controller, the HPS can the</w:t>
      </w:r>
      <w:r w:rsidR="00E63D71" w:rsidRPr="008A055B">
        <w:rPr>
          <w:rFonts w:cs="Arial"/>
          <w:b w:val="0"/>
          <w:bCs w:val="0"/>
          <w:color w:val="000000"/>
          <w:sz w:val="22"/>
          <w:szCs w:val="22"/>
        </w:rPr>
        <w:t>n send the data it collects to that</w:t>
      </w:r>
      <w:r w:rsidR="00FE4390" w:rsidRPr="008A055B">
        <w:rPr>
          <w:rFonts w:cs="Arial"/>
          <w:b w:val="0"/>
          <w:bCs w:val="0"/>
          <w:color w:val="000000"/>
          <w:sz w:val="22"/>
          <w:szCs w:val="22"/>
        </w:rPr>
        <w:t xml:space="preserve"> specified</w:t>
      </w:r>
      <w:r w:rsidR="008A0093" w:rsidRPr="008A055B">
        <w:rPr>
          <w:rFonts w:cs="Arial"/>
          <w:b w:val="0"/>
          <w:bCs w:val="0"/>
          <w:color w:val="000000"/>
          <w:sz w:val="22"/>
          <w:szCs w:val="22"/>
        </w:rPr>
        <w:t xml:space="preserve"> </w:t>
      </w:r>
      <w:r w:rsidR="00FE4390" w:rsidRPr="008A055B">
        <w:rPr>
          <w:rFonts w:cs="Arial"/>
          <w:b w:val="0"/>
          <w:bCs w:val="0"/>
          <w:color w:val="000000"/>
          <w:sz w:val="22"/>
          <w:szCs w:val="22"/>
        </w:rPr>
        <w:t xml:space="preserve">device. </w:t>
      </w:r>
    </w:p>
    <w:p w:rsidR="00550942" w:rsidRDefault="00550942" w:rsidP="00A64DF2">
      <w:pPr>
        <w:pStyle w:val="Heading4"/>
      </w:pPr>
      <w:r w:rsidRPr="008A055B">
        <w:lastRenderedPageBreak/>
        <w:t>Ethernet Memory Organization</w:t>
      </w:r>
    </w:p>
    <w:p w:rsidR="00B52BDC" w:rsidRDefault="00B52BDC" w:rsidP="00B52BDC">
      <w:pPr>
        <w:rPr>
          <w:rFonts w:ascii="Arial" w:hAnsi="Arial" w:cs="Arial"/>
        </w:rPr>
      </w:pPr>
      <w:r>
        <w:rPr>
          <w:rFonts w:ascii="Arial" w:hAnsi="Arial" w:cs="Arial"/>
        </w:rPr>
        <w:t>The communications between the microcontroller and the Ethernet controller can be classified as one of three types.</w:t>
      </w:r>
    </w:p>
    <w:p w:rsidR="00B52BDC" w:rsidRDefault="00B52BDC" w:rsidP="00B52BDC">
      <w:pPr>
        <w:pStyle w:val="ListParagraph"/>
        <w:numPr>
          <w:ilvl w:val="0"/>
          <w:numId w:val="11"/>
        </w:numPr>
        <w:rPr>
          <w:rFonts w:ascii="Arial" w:hAnsi="Arial" w:cs="Arial"/>
        </w:rPr>
      </w:pPr>
      <w:r>
        <w:rPr>
          <w:rFonts w:ascii="Arial" w:hAnsi="Arial" w:cs="Arial"/>
        </w:rPr>
        <w:t>Configuration of the Ethernet controller.</w:t>
      </w:r>
    </w:p>
    <w:p w:rsidR="00B52BDC" w:rsidRDefault="00B52BDC" w:rsidP="00B52BDC">
      <w:pPr>
        <w:pStyle w:val="ListParagraph"/>
        <w:numPr>
          <w:ilvl w:val="0"/>
          <w:numId w:val="11"/>
        </w:numPr>
        <w:rPr>
          <w:rFonts w:ascii="Arial" w:hAnsi="Arial" w:cs="Arial"/>
        </w:rPr>
      </w:pPr>
      <w:r>
        <w:rPr>
          <w:rFonts w:ascii="Arial" w:hAnsi="Arial" w:cs="Arial"/>
        </w:rPr>
        <w:t>Issuing commands to the Ethernet controller (i.e. transmit, receive).</w:t>
      </w:r>
    </w:p>
    <w:p w:rsidR="00B52BDC" w:rsidRPr="00B52BDC" w:rsidRDefault="00B52BDC" w:rsidP="00B52BDC">
      <w:pPr>
        <w:pStyle w:val="ListParagraph"/>
        <w:numPr>
          <w:ilvl w:val="0"/>
          <w:numId w:val="11"/>
        </w:numPr>
        <w:rPr>
          <w:rFonts w:ascii="Arial" w:hAnsi="Arial" w:cs="Arial"/>
        </w:rPr>
      </w:pPr>
      <w:r>
        <w:rPr>
          <w:rFonts w:ascii="Arial" w:hAnsi="Arial" w:cs="Arial"/>
        </w:rPr>
        <w:t>Accessing the message data, either the data to transmit or the data received.</w:t>
      </w:r>
      <w:r w:rsidRPr="00B52BDC">
        <w:rPr>
          <w:rFonts w:ascii="Arial" w:hAnsi="Arial" w:cs="Arial"/>
        </w:rPr>
        <w:t xml:space="preserve"> </w:t>
      </w:r>
    </w:p>
    <w:p w:rsidR="00A725E7" w:rsidRPr="00B52BDC" w:rsidRDefault="00B52BDC" w:rsidP="00B52BDC">
      <w:pPr>
        <w:rPr>
          <w:rFonts w:ascii="Arial" w:hAnsi="Arial" w:cs="Arial"/>
        </w:rPr>
      </w:pPr>
      <w:r>
        <w:rPr>
          <w:rFonts w:ascii="Arial" w:hAnsi="Arial" w:cs="Arial"/>
        </w:rPr>
        <w:t>Each type of communication is performed by accessing dedicated regions of memory in the Ethernet controller.</w:t>
      </w:r>
      <w:r>
        <w:rPr>
          <w:rFonts w:ascii="Arial" w:hAnsi="Arial" w:cs="Arial"/>
        </w:rPr>
        <w:t xml:space="preserve"> </w:t>
      </w:r>
      <w:r w:rsidR="0024500E" w:rsidRPr="00B52BDC">
        <w:rPr>
          <w:rFonts w:ascii="Arial" w:hAnsi="Arial" w:cs="Arial"/>
          <w:color w:val="000000"/>
        </w:rPr>
        <w:t>The memory in the Ethernet controller is all static RAM, and it is</w:t>
      </w:r>
      <w:r w:rsidR="008A03A7" w:rsidRPr="00B52BDC">
        <w:rPr>
          <w:rFonts w:ascii="Arial" w:hAnsi="Arial" w:cs="Arial"/>
          <w:color w:val="000000"/>
        </w:rPr>
        <w:t xml:space="preserve"> organized into three sections</w:t>
      </w:r>
      <w:r w:rsidR="00550942" w:rsidRPr="00B52BDC">
        <w:rPr>
          <w:rFonts w:ascii="Arial" w:hAnsi="Arial" w:cs="Arial"/>
          <w:color w:val="000000"/>
        </w:rPr>
        <w:t xml:space="preserve">: </w:t>
      </w:r>
      <w:r w:rsidR="00550942" w:rsidRPr="00B52BDC">
        <w:rPr>
          <w:rFonts w:ascii="Arial" w:hAnsi="Arial" w:cs="Arial"/>
          <w:i/>
          <w:color w:val="000000"/>
        </w:rPr>
        <w:t>control registers</w:t>
      </w:r>
      <w:r w:rsidR="00550942" w:rsidRPr="00B52BDC">
        <w:rPr>
          <w:rFonts w:ascii="Arial" w:hAnsi="Arial" w:cs="Arial"/>
          <w:color w:val="000000"/>
        </w:rPr>
        <w:t xml:space="preserve">, </w:t>
      </w:r>
      <w:r w:rsidR="00550942" w:rsidRPr="00B52BDC">
        <w:rPr>
          <w:rFonts w:ascii="Arial" w:hAnsi="Arial" w:cs="Arial"/>
          <w:i/>
          <w:color w:val="000000"/>
        </w:rPr>
        <w:t>Ethernet buffers</w:t>
      </w:r>
      <w:r w:rsidR="00550942" w:rsidRPr="00B52BDC">
        <w:rPr>
          <w:rFonts w:ascii="Arial" w:hAnsi="Arial" w:cs="Arial"/>
          <w:color w:val="000000"/>
        </w:rPr>
        <w:t xml:space="preserve">, and </w:t>
      </w:r>
      <w:r w:rsidR="00550942" w:rsidRPr="00B52BDC">
        <w:rPr>
          <w:rFonts w:ascii="Arial" w:hAnsi="Arial" w:cs="Arial"/>
          <w:i/>
          <w:color w:val="000000"/>
        </w:rPr>
        <w:t>physical registers</w:t>
      </w:r>
      <w:r w:rsidR="00550942" w:rsidRPr="00B52BDC">
        <w:rPr>
          <w:rFonts w:ascii="Arial" w:hAnsi="Arial" w:cs="Arial"/>
          <w:color w:val="000000"/>
        </w:rPr>
        <w:t xml:space="preserve">. </w:t>
      </w:r>
    </w:p>
    <w:p w:rsidR="00A725E7" w:rsidRPr="008A055B" w:rsidRDefault="00A725E7" w:rsidP="00A64DF2">
      <w:pPr>
        <w:pStyle w:val="Heading4"/>
      </w:pPr>
      <w:r w:rsidRPr="008A055B">
        <w:t>Physical Registers</w:t>
      </w:r>
    </w:p>
    <w:p w:rsidR="00A725E7" w:rsidRPr="008A055B" w:rsidRDefault="00550942" w:rsidP="007E1C88">
      <w:pPr>
        <w:pStyle w:val="Heading1"/>
        <w:shd w:val="clear" w:color="auto" w:fill="FFFFFF"/>
        <w:spacing w:before="0"/>
        <w:rPr>
          <w:rFonts w:cs="Arial"/>
          <w:b w:val="0"/>
          <w:bCs w:val="0"/>
          <w:color w:val="000000"/>
          <w:sz w:val="22"/>
          <w:szCs w:val="22"/>
        </w:rPr>
      </w:pPr>
      <w:r w:rsidRPr="008A055B">
        <w:rPr>
          <w:rFonts w:cs="Arial"/>
          <w:b w:val="0"/>
          <w:bCs w:val="0"/>
          <w:color w:val="000000"/>
          <w:sz w:val="22"/>
          <w:szCs w:val="22"/>
        </w:rPr>
        <w:t xml:space="preserve">The </w:t>
      </w:r>
      <w:r w:rsidR="004D2E08" w:rsidRPr="008A055B">
        <w:rPr>
          <w:rFonts w:cs="Arial"/>
          <w:b w:val="0"/>
          <w:bCs w:val="0"/>
          <w:color w:val="000000"/>
          <w:sz w:val="22"/>
          <w:szCs w:val="22"/>
        </w:rPr>
        <w:t>PHY (P</w:t>
      </w:r>
      <w:r w:rsidRPr="008A055B">
        <w:rPr>
          <w:rFonts w:cs="Arial"/>
          <w:b w:val="0"/>
          <w:bCs w:val="0"/>
          <w:color w:val="000000"/>
          <w:sz w:val="22"/>
          <w:szCs w:val="22"/>
        </w:rPr>
        <w:t>hysical</w:t>
      </w:r>
      <w:r w:rsidR="004D2E08" w:rsidRPr="008A055B">
        <w:rPr>
          <w:rFonts w:cs="Arial"/>
          <w:b w:val="0"/>
          <w:bCs w:val="0"/>
          <w:color w:val="000000"/>
          <w:sz w:val="22"/>
          <w:szCs w:val="22"/>
        </w:rPr>
        <w:t>)</w:t>
      </w:r>
      <w:r w:rsidRPr="008A055B">
        <w:rPr>
          <w:rFonts w:cs="Arial"/>
          <w:b w:val="0"/>
          <w:bCs w:val="0"/>
          <w:color w:val="000000"/>
          <w:sz w:val="22"/>
          <w:szCs w:val="22"/>
        </w:rPr>
        <w:t xml:space="preserve"> registers are used for configuration and control of the physical device</w:t>
      </w:r>
      <w:r w:rsidR="007A0981" w:rsidRPr="008A055B">
        <w:rPr>
          <w:rFonts w:cs="Arial"/>
          <w:b w:val="0"/>
          <w:bCs w:val="0"/>
          <w:color w:val="000000"/>
          <w:sz w:val="22"/>
          <w:szCs w:val="22"/>
        </w:rPr>
        <w:t xml:space="preserve">, and are </w:t>
      </w:r>
      <w:r w:rsidRPr="008A055B">
        <w:rPr>
          <w:rFonts w:cs="Arial"/>
          <w:b w:val="0"/>
          <w:bCs w:val="0"/>
          <w:color w:val="000000"/>
          <w:sz w:val="22"/>
          <w:szCs w:val="22"/>
        </w:rPr>
        <w:t xml:space="preserve">unique in that they cannot be accessed directly, but must be accessed through a special set of MAC (Medium Access Control) registers. </w:t>
      </w:r>
      <w:r w:rsidR="0095366C" w:rsidRPr="008A055B">
        <w:rPr>
          <w:rFonts w:cs="Arial"/>
          <w:b w:val="0"/>
          <w:bCs w:val="0"/>
          <w:color w:val="000000"/>
          <w:sz w:val="22"/>
          <w:szCs w:val="22"/>
        </w:rPr>
        <w:t>Unlike the control register</w:t>
      </w:r>
      <w:r w:rsidR="00141870" w:rsidRPr="008A055B">
        <w:rPr>
          <w:rFonts w:cs="Arial"/>
          <w:b w:val="0"/>
          <w:bCs w:val="0"/>
          <w:color w:val="000000"/>
          <w:sz w:val="22"/>
          <w:szCs w:val="22"/>
        </w:rPr>
        <w:t>s, the physical registers are sixteen</w:t>
      </w:r>
      <w:r w:rsidR="0095366C" w:rsidRPr="008A055B">
        <w:rPr>
          <w:rFonts w:cs="Arial"/>
          <w:b w:val="0"/>
          <w:bCs w:val="0"/>
          <w:color w:val="000000"/>
          <w:sz w:val="22"/>
          <w:szCs w:val="22"/>
        </w:rPr>
        <w:t xml:space="preserve"> bit</w:t>
      </w:r>
      <w:r w:rsidR="00141870" w:rsidRPr="008A055B">
        <w:rPr>
          <w:rFonts w:cs="Arial"/>
          <w:b w:val="0"/>
          <w:bCs w:val="0"/>
          <w:color w:val="000000"/>
          <w:sz w:val="22"/>
          <w:szCs w:val="22"/>
        </w:rPr>
        <w:t>s</w:t>
      </w:r>
      <w:r w:rsidR="0095366C" w:rsidRPr="008A055B">
        <w:rPr>
          <w:rFonts w:cs="Arial"/>
          <w:b w:val="0"/>
          <w:bCs w:val="0"/>
          <w:color w:val="000000"/>
          <w:sz w:val="22"/>
          <w:szCs w:val="22"/>
        </w:rPr>
        <w:t xml:space="preserve"> long and must be </w:t>
      </w:r>
      <w:r w:rsidR="00141870" w:rsidRPr="008A055B">
        <w:rPr>
          <w:rFonts w:cs="Arial"/>
          <w:b w:val="0"/>
          <w:bCs w:val="0"/>
          <w:color w:val="000000"/>
          <w:sz w:val="22"/>
          <w:szCs w:val="22"/>
        </w:rPr>
        <w:t>written all at once. The lower eight</w:t>
      </w:r>
      <w:r w:rsidR="0095366C" w:rsidRPr="008A055B">
        <w:rPr>
          <w:rFonts w:cs="Arial"/>
          <w:b w:val="0"/>
          <w:bCs w:val="0"/>
          <w:color w:val="000000"/>
          <w:sz w:val="22"/>
          <w:szCs w:val="22"/>
        </w:rPr>
        <w:t xml:space="preserve"> bits are written first to the MIWRL (Media Independent Interface Write Data Low) register, and then the upper </w:t>
      </w:r>
      <w:r w:rsidR="00141870" w:rsidRPr="008A055B">
        <w:rPr>
          <w:rFonts w:cs="Arial"/>
          <w:b w:val="0"/>
          <w:bCs w:val="0"/>
          <w:color w:val="000000"/>
          <w:sz w:val="22"/>
          <w:szCs w:val="22"/>
        </w:rPr>
        <w:t>eight</w:t>
      </w:r>
      <w:r w:rsidR="0095366C" w:rsidRPr="008A055B">
        <w:rPr>
          <w:rFonts w:cs="Arial"/>
          <w:b w:val="0"/>
          <w:bCs w:val="0"/>
          <w:color w:val="000000"/>
          <w:sz w:val="22"/>
          <w:szCs w:val="22"/>
        </w:rPr>
        <w:t xml:space="preserve"> bits are written to the MIWRH (Media Independent Interface Write Data High) register. </w:t>
      </w:r>
      <w:r w:rsidR="007A0981" w:rsidRPr="008A055B">
        <w:rPr>
          <w:rFonts w:cs="Arial"/>
          <w:b w:val="0"/>
          <w:bCs w:val="0"/>
          <w:color w:val="000000"/>
          <w:sz w:val="22"/>
          <w:szCs w:val="22"/>
        </w:rPr>
        <w:t>The factory configuration is mostly adequate, but for this project we needed to access the physical registers once to configure the Ethernet controller for Full Duplex mode. Full duplex mode allows the Ethernet controller to simultaneously send and receive data, whereas in Half Duplex mode, which is the default setting, traffic can only flow one</w:t>
      </w:r>
      <w:r w:rsidR="00A0467E" w:rsidRPr="008A055B">
        <w:rPr>
          <w:rFonts w:cs="Arial"/>
          <w:b w:val="0"/>
          <w:bCs w:val="0"/>
          <w:color w:val="000000"/>
          <w:sz w:val="22"/>
          <w:szCs w:val="22"/>
        </w:rPr>
        <w:t xml:space="preserve"> way. </w:t>
      </w:r>
      <w:proofErr w:type="gramStart"/>
      <w:r w:rsidR="00A0467E" w:rsidRPr="008A055B">
        <w:rPr>
          <w:rFonts w:cs="Arial"/>
          <w:b w:val="0"/>
          <w:bCs w:val="0"/>
          <w:color w:val="000000"/>
          <w:sz w:val="22"/>
          <w:szCs w:val="22"/>
        </w:rPr>
        <w:t>This slows down the send and receive</w:t>
      </w:r>
      <w:proofErr w:type="gramEnd"/>
      <w:r w:rsidR="00A0467E" w:rsidRPr="008A055B">
        <w:rPr>
          <w:rFonts w:cs="Arial"/>
          <w:b w:val="0"/>
          <w:bCs w:val="0"/>
          <w:color w:val="000000"/>
          <w:sz w:val="22"/>
          <w:szCs w:val="22"/>
        </w:rPr>
        <w:t xml:space="preserve"> process and can cause collisions as data is received while the Ethernet controller is in the process of transmitting data. To configure the c</w:t>
      </w:r>
      <w:r w:rsidR="00141870" w:rsidRPr="008A055B">
        <w:rPr>
          <w:rFonts w:cs="Arial"/>
          <w:b w:val="0"/>
          <w:bCs w:val="0"/>
          <w:color w:val="000000"/>
          <w:sz w:val="22"/>
          <w:szCs w:val="22"/>
        </w:rPr>
        <w:t>ontroller for full-duplex, bit eight</w:t>
      </w:r>
      <w:r w:rsidR="00A0467E" w:rsidRPr="008A055B">
        <w:rPr>
          <w:rFonts w:cs="Arial"/>
          <w:b w:val="0"/>
          <w:bCs w:val="0"/>
          <w:color w:val="000000"/>
          <w:sz w:val="22"/>
          <w:szCs w:val="22"/>
        </w:rPr>
        <w:t xml:space="preserve"> of </w:t>
      </w:r>
      <w:r w:rsidR="004D2E08" w:rsidRPr="008A055B">
        <w:rPr>
          <w:rFonts w:cs="Arial"/>
          <w:b w:val="0"/>
          <w:bCs w:val="0"/>
          <w:color w:val="000000"/>
          <w:sz w:val="22"/>
          <w:szCs w:val="22"/>
        </w:rPr>
        <w:t>PHYCON1 (</w:t>
      </w:r>
      <w:r w:rsidR="00A0467E" w:rsidRPr="008A055B">
        <w:rPr>
          <w:rFonts w:cs="Arial"/>
          <w:b w:val="0"/>
          <w:bCs w:val="0"/>
          <w:color w:val="000000"/>
          <w:sz w:val="22"/>
          <w:szCs w:val="22"/>
        </w:rPr>
        <w:t>Phy</w:t>
      </w:r>
      <w:r w:rsidR="004D2E08" w:rsidRPr="008A055B">
        <w:rPr>
          <w:rFonts w:cs="Arial"/>
          <w:b w:val="0"/>
          <w:bCs w:val="0"/>
          <w:color w:val="000000"/>
          <w:sz w:val="22"/>
          <w:szCs w:val="22"/>
        </w:rPr>
        <w:t>sical C</w:t>
      </w:r>
      <w:r w:rsidR="00A0467E" w:rsidRPr="008A055B">
        <w:rPr>
          <w:rFonts w:cs="Arial"/>
          <w:b w:val="0"/>
          <w:bCs w:val="0"/>
          <w:color w:val="000000"/>
          <w:sz w:val="22"/>
          <w:szCs w:val="22"/>
        </w:rPr>
        <w:t xml:space="preserve">ontrol </w:t>
      </w:r>
      <w:r w:rsidR="004D2E08" w:rsidRPr="008A055B">
        <w:rPr>
          <w:rFonts w:cs="Arial"/>
          <w:b w:val="0"/>
          <w:bCs w:val="0"/>
          <w:color w:val="000000"/>
          <w:sz w:val="22"/>
          <w:szCs w:val="22"/>
        </w:rPr>
        <w:t>R</w:t>
      </w:r>
      <w:r w:rsidR="00A0467E" w:rsidRPr="008A055B">
        <w:rPr>
          <w:rFonts w:cs="Arial"/>
          <w:b w:val="0"/>
          <w:bCs w:val="0"/>
          <w:color w:val="000000"/>
          <w:sz w:val="22"/>
          <w:szCs w:val="22"/>
        </w:rPr>
        <w:t>egister 1</w:t>
      </w:r>
      <w:r w:rsidR="004D2E08" w:rsidRPr="008A055B">
        <w:rPr>
          <w:rFonts w:cs="Arial"/>
          <w:b w:val="0"/>
          <w:bCs w:val="0"/>
          <w:color w:val="000000"/>
          <w:sz w:val="22"/>
          <w:szCs w:val="22"/>
        </w:rPr>
        <w:t>)</w:t>
      </w:r>
      <w:r w:rsidR="00A0467E" w:rsidRPr="008A055B">
        <w:rPr>
          <w:rFonts w:cs="Arial"/>
          <w:b w:val="0"/>
          <w:bCs w:val="0"/>
          <w:color w:val="000000"/>
          <w:sz w:val="22"/>
          <w:szCs w:val="22"/>
        </w:rPr>
        <w:t xml:space="preserve">, labeled PDPXMD, must be set to </w:t>
      </w:r>
      <w:r w:rsidR="00141870" w:rsidRPr="008A055B">
        <w:rPr>
          <w:rFonts w:cs="Arial"/>
          <w:b w:val="0"/>
          <w:bCs w:val="0"/>
          <w:color w:val="000000"/>
          <w:sz w:val="22"/>
          <w:szCs w:val="22"/>
        </w:rPr>
        <w:t>one</w:t>
      </w:r>
      <w:r w:rsidR="00A0467E" w:rsidRPr="008A055B">
        <w:rPr>
          <w:rFonts w:cs="Arial"/>
          <w:b w:val="0"/>
          <w:bCs w:val="0"/>
          <w:color w:val="000000"/>
          <w:sz w:val="22"/>
          <w:szCs w:val="22"/>
        </w:rPr>
        <w:t xml:space="preserve"> and bit </w:t>
      </w:r>
      <w:r w:rsidR="00141870" w:rsidRPr="008A055B">
        <w:rPr>
          <w:rFonts w:cs="Arial"/>
          <w:b w:val="0"/>
          <w:bCs w:val="0"/>
          <w:color w:val="000000"/>
          <w:sz w:val="22"/>
          <w:szCs w:val="22"/>
        </w:rPr>
        <w:t>zero</w:t>
      </w:r>
      <w:r w:rsidR="00A0467E" w:rsidRPr="008A055B">
        <w:rPr>
          <w:rFonts w:cs="Arial"/>
          <w:b w:val="0"/>
          <w:bCs w:val="0"/>
          <w:color w:val="000000"/>
          <w:sz w:val="22"/>
          <w:szCs w:val="22"/>
        </w:rPr>
        <w:t xml:space="preserve"> of M</w:t>
      </w:r>
      <w:r w:rsidR="004D2E08" w:rsidRPr="008A055B">
        <w:rPr>
          <w:rFonts w:cs="Arial"/>
          <w:b w:val="0"/>
          <w:bCs w:val="0"/>
          <w:color w:val="000000"/>
          <w:sz w:val="22"/>
          <w:szCs w:val="22"/>
        </w:rPr>
        <w:t>ACON3 (MAC</w:t>
      </w:r>
      <w:r w:rsidR="00A0467E" w:rsidRPr="008A055B">
        <w:rPr>
          <w:rFonts w:cs="Arial"/>
          <w:b w:val="0"/>
          <w:bCs w:val="0"/>
          <w:color w:val="000000"/>
          <w:sz w:val="22"/>
          <w:szCs w:val="22"/>
        </w:rPr>
        <w:t xml:space="preserve"> </w:t>
      </w:r>
      <w:r w:rsidR="004D2E08" w:rsidRPr="008A055B">
        <w:rPr>
          <w:rFonts w:cs="Arial"/>
          <w:b w:val="0"/>
          <w:bCs w:val="0"/>
          <w:color w:val="000000"/>
          <w:sz w:val="22"/>
          <w:szCs w:val="22"/>
        </w:rPr>
        <w:t>C</w:t>
      </w:r>
      <w:r w:rsidR="00A0467E" w:rsidRPr="008A055B">
        <w:rPr>
          <w:rFonts w:cs="Arial"/>
          <w:b w:val="0"/>
          <w:bCs w:val="0"/>
          <w:color w:val="000000"/>
          <w:sz w:val="22"/>
          <w:szCs w:val="22"/>
        </w:rPr>
        <w:t xml:space="preserve">ontrol </w:t>
      </w:r>
      <w:r w:rsidR="004D2E08" w:rsidRPr="008A055B">
        <w:rPr>
          <w:rFonts w:cs="Arial"/>
          <w:b w:val="0"/>
          <w:bCs w:val="0"/>
          <w:color w:val="000000"/>
          <w:sz w:val="22"/>
          <w:szCs w:val="22"/>
        </w:rPr>
        <w:t>R</w:t>
      </w:r>
      <w:r w:rsidR="00A0467E" w:rsidRPr="008A055B">
        <w:rPr>
          <w:rFonts w:cs="Arial"/>
          <w:b w:val="0"/>
          <w:bCs w:val="0"/>
          <w:color w:val="000000"/>
          <w:sz w:val="22"/>
          <w:szCs w:val="22"/>
        </w:rPr>
        <w:t>egister 3</w:t>
      </w:r>
      <w:r w:rsidR="004D2E08" w:rsidRPr="008A055B">
        <w:rPr>
          <w:rFonts w:cs="Arial"/>
          <w:b w:val="0"/>
          <w:bCs w:val="0"/>
          <w:color w:val="000000"/>
          <w:sz w:val="22"/>
          <w:szCs w:val="22"/>
        </w:rPr>
        <w:t>)</w:t>
      </w:r>
      <w:r w:rsidR="00A0467E" w:rsidRPr="008A055B">
        <w:rPr>
          <w:rFonts w:cs="Arial"/>
          <w:b w:val="0"/>
          <w:bCs w:val="0"/>
          <w:color w:val="000000"/>
          <w:sz w:val="22"/>
          <w:szCs w:val="22"/>
        </w:rPr>
        <w:t>, FULDPX, must also be set to</w:t>
      </w:r>
      <w:r w:rsidR="00141870" w:rsidRPr="008A055B">
        <w:rPr>
          <w:rFonts w:cs="Arial"/>
          <w:b w:val="0"/>
          <w:bCs w:val="0"/>
          <w:color w:val="000000"/>
          <w:sz w:val="22"/>
          <w:szCs w:val="22"/>
        </w:rPr>
        <w:t xml:space="preserve"> one</w:t>
      </w:r>
      <w:r w:rsidR="00A0467E" w:rsidRPr="008A055B">
        <w:rPr>
          <w:rFonts w:cs="Arial"/>
          <w:b w:val="0"/>
          <w:bCs w:val="0"/>
          <w:color w:val="000000"/>
          <w:sz w:val="22"/>
          <w:szCs w:val="22"/>
        </w:rPr>
        <w:t>.</w:t>
      </w:r>
    </w:p>
    <w:p w:rsidR="00A725E7" w:rsidRPr="008A055B" w:rsidRDefault="00A725E7" w:rsidP="00A64DF2">
      <w:pPr>
        <w:pStyle w:val="Heading4"/>
      </w:pPr>
      <w:r w:rsidRPr="008A055B">
        <w:t>Control Registers</w:t>
      </w:r>
    </w:p>
    <w:p w:rsidR="008B48E0" w:rsidRPr="008A055B" w:rsidRDefault="0095366C" w:rsidP="007E1C88">
      <w:pPr>
        <w:pStyle w:val="Heading1"/>
        <w:shd w:val="clear" w:color="auto" w:fill="FFFFFF"/>
        <w:spacing w:before="0"/>
        <w:rPr>
          <w:rFonts w:cs="Arial"/>
          <w:b w:val="0"/>
          <w:bCs w:val="0"/>
          <w:color w:val="000000"/>
          <w:sz w:val="22"/>
          <w:szCs w:val="22"/>
        </w:rPr>
      </w:pPr>
      <w:r w:rsidRPr="008A055B">
        <w:rPr>
          <w:rFonts w:cs="Arial"/>
          <w:b w:val="0"/>
          <w:bCs w:val="0"/>
          <w:color w:val="000000"/>
          <w:sz w:val="22"/>
          <w:szCs w:val="22"/>
        </w:rPr>
        <w:t>The control registers provide access to the on-chip Ethernet controller logic through the SPI interface. Writing to the individual registers allows the host controller, the Atmega328p microcontroller, to operate the Ethernet controller, and reading from the registers facilitates monitoring the Ethernet controller’s operation.</w:t>
      </w:r>
      <w:r w:rsidR="00167EC2" w:rsidRPr="008A055B">
        <w:rPr>
          <w:rFonts w:cs="Arial"/>
          <w:b w:val="0"/>
          <w:bCs w:val="0"/>
          <w:color w:val="000000"/>
          <w:sz w:val="22"/>
          <w:szCs w:val="22"/>
        </w:rPr>
        <w:t xml:space="preserve"> </w:t>
      </w:r>
      <w:r w:rsidR="00D943DD" w:rsidRPr="008A055B">
        <w:rPr>
          <w:rFonts w:cs="Arial"/>
          <w:b w:val="0"/>
          <w:bCs w:val="0"/>
          <w:color w:val="000000"/>
          <w:sz w:val="22"/>
          <w:szCs w:val="22"/>
        </w:rPr>
        <w:t>The control register memory is sectioned into four banks, each containing different registers</w:t>
      </w:r>
      <w:r w:rsidR="00315624" w:rsidRPr="008A055B">
        <w:rPr>
          <w:rFonts w:cs="Arial"/>
          <w:b w:val="0"/>
          <w:bCs w:val="0"/>
          <w:color w:val="000000"/>
          <w:sz w:val="22"/>
          <w:szCs w:val="22"/>
        </w:rPr>
        <w:t>.</w:t>
      </w:r>
      <w:r w:rsidR="00D943DD" w:rsidRPr="008A055B">
        <w:rPr>
          <w:rFonts w:cs="Arial"/>
          <w:b w:val="0"/>
          <w:bCs w:val="0"/>
          <w:color w:val="000000"/>
          <w:sz w:val="22"/>
          <w:szCs w:val="22"/>
        </w:rPr>
        <w:t xml:space="preserve"> </w:t>
      </w:r>
      <w:r w:rsidR="00315624" w:rsidRPr="008A055B">
        <w:rPr>
          <w:rFonts w:cs="Arial"/>
          <w:b w:val="0"/>
          <w:bCs w:val="0"/>
          <w:color w:val="000000"/>
          <w:sz w:val="22"/>
          <w:szCs w:val="22"/>
        </w:rPr>
        <w:t>T</w:t>
      </w:r>
      <w:r w:rsidR="00D943DD" w:rsidRPr="008A055B">
        <w:rPr>
          <w:rFonts w:cs="Arial"/>
          <w:b w:val="0"/>
          <w:bCs w:val="0"/>
          <w:color w:val="000000"/>
          <w:sz w:val="22"/>
          <w:szCs w:val="22"/>
        </w:rPr>
        <w:t>he last five addresses in each bank</w:t>
      </w:r>
      <w:r w:rsidR="00315624" w:rsidRPr="008A055B">
        <w:rPr>
          <w:rFonts w:cs="Arial"/>
          <w:b w:val="0"/>
          <w:bCs w:val="0"/>
          <w:color w:val="000000"/>
          <w:sz w:val="22"/>
          <w:szCs w:val="22"/>
        </w:rPr>
        <w:t>, however,</w:t>
      </w:r>
      <w:r w:rsidR="00D943DD" w:rsidRPr="008A055B">
        <w:rPr>
          <w:rFonts w:cs="Arial"/>
          <w:b w:val="0"/>
          <w:bCs w:val="0"/>
          <w:color w:val="000000"/>
          <w:sz w:val="22"/>
          <w:szCs w:val="22"/>
        </w:rPr>
        <w:t xml:space="preserve"> access a common set of registers, including ECON1 (Ethernet Control Register 1</w:t>
      </w:r>
      <w:r w:rsidR="00315624" w:rsidRPr="008A055B">
        <w:rPr>
          <w:rFonts w:cs="Arial"/>
          <w:b w:val="0"/>
          <w:bCs w:val="0"/>
          <w:color w:val="000000"/>
          <w:sz w:val="22"/>
          <w:szCs w:val="22"/>
        </w:rPr>
        <w:t>) which contains the bit used for switching between banks so that the user can easily</w:t>
      </w:r>
      <w:r w:rsidR="008567CE" w:rsidRPr="008A055B">
        <w:rPr>
          <w:rFonts w:cs="Arial"/>
          <w:b w:val="0"/>
          <w:bCs w:val="0"/>
          <w:color w:val="000000"/>
          <w:sz w:val="22"/>
          <w:szCs w:val="22"/>
        </w:rPr>
        <w:t xml:space="preserve"> switch between banks to access any register.</w:t>
      </w:r>
      <w:r w:rsidR="00D275D7" w:rsidRPr="008A055B">
        <w:rPr>
          <w:rFonts w:cs="Arial"/>
          <w:b w:val="0"/>
          <w:bCs w:val="0"/>
          <w:color w:val="000000"/>
          <w:sz w:val="22"/>
          <w:szCs w:val="22"/>
        </w:rPr>
        <w:t xml:space="preserve"> There are three types of control registers: ETH (Ethernet), MAC, and MII, both of which have been previously described. The group that a register belongs to can easily be determined by looking at the first few letters of the register name: ETH register names start with ‘E,’ MAC with ‘MA,’ and MII with ‘MI.’ </w:t>
      </w:r>
      <w:r w:rsidR="00356782" w:rsidRPr="008A055B">
        <w:rPr>
          <w:rFonts w:cs="Arial"/>
          <w:b w:val="0"/>
          <w:bCs w:val="0"/>
          <w:color w:val="000000"/>
          <w:sz w:val="22"/>
          <w:szCs w:val="22"/>
        </w:rPr>
        <w:t xml:space="preserve">The ETH registers contain </w:t>
      </w:r>
      <w:r w:rsidR="000C42A4" w:rsidRPr="008A055B">
        <w:rPr>
          <w:rFonts w:cs="Arial"/>
          <w:b w:val="0"/>
          <w:bCs w:val="0"/>
          <w:color w:val="000000"/>
          <w:sz w:val="22"/>
          <w:szCs w:val="22"/>
        </w:rPr>
        <w:t>most of the logic used in receiving and transmitting packets. The MAC</w:t>
      </w:r>
      <w:r w:rsidR="004D2E08" w:rsidRPr="008A055B">
        <w:rPr>
          <w:rFonts w:cs="Arial"/>
          <w:b w:val="0"/>
          <w:bCs w:val="0"/>
          <w:color w:val="000000"/>
          <w:sz w:val="22"/>
          <w:szCs w:val="22"/>
        </w:rPr>
        <w:t xml:space="preserve"> registers contain most of the configuration settings for the Ethernet controller operation and require initialization upon start up. The ENC28J60 data sheet contains a ten step initialization procedure for the MAC registers. The MII registers are used</w:t>
      </w:r>
      <w:r w:rsidR="006B6B34">
        <w:rPr>
          <w:rFonts w:cs="Arial"/>
          <w:b w:val="0"/>
          <w:bCs w:val="0"/>
          <w:color w:val="000000"/>
          <w:sz w:val="22"/>
          <w:szCs w:val="22"/>
        </w:rPr>
        <w:t xml:space="preserve"> primarily </w:t>
      </w:r>
      <w:bookmarkStart w:id="0" w:name="_GoBack"/>
      <w:bookmarkEnd w:id="0"/>
      <w:r w:rsidR="004D2E08" w:rsidRPr="008A055B">
        <w:rPr>
          <w:rFonts w:cs="Arial"/>
          <w:b w:val="0"/>
          <w:bCs w:val="0"/>
          <w:color w:val="000000"/>
          <w:sz w:val="22"/>
          <w:szCs w:val="22"/>
        </w:rPr>
        <w:t>to access the PHY registers</w:t>
      </w:r>
      <w:r w:rsidR="00DB2182" w:rsidRPr="008A055B">
        <w:rPr>
          <w:rFonts w:cs="Arial"/>
          <w:b w:val="0"/>
          <w:bCs w:val="0"/>
          <w:color w:val="000000"/>
          <w:sz w:val="22"/>
          <w:szCs w:val="22"/>
        </w:rPr>
        <w:t xml:space="preserve">. </w:t>
      </w:r>
    </w:p>
    <w:p w:rsidR="0008049F" w:rsidRPr="008A055B" w:rsidRDefault="0008049F" w:rsidP="00A64DF2">
      <w:pPr>
        <w:pStyle w:val="Heading4"/>
      </w:pPr>
      <w:r w:rsidRPr="008A055B">
        <w:lastRenderedPageBreak/>
        <w:t>Ethernet Buffer</w:t>
      </w:r>
    </w:p>
    <w:p w:rsidR="0008049F" w:rsidRPr="008A055B" w:rsidRDefault="00141870" w:rsidP="007E1C88">
      <w:pPr>
        <w:pStyle w:val="Heading1"/>
        <w:shd w:val="clear" w:color="auto" w:fill="FFFFFF"/>
        <w:spacing w:before="0"/>
        <w:rPr>
          <w:rFonts w:cs="Arial"/>
          <w:b w:val="0"/>
          <w:bCs w:val="0"/>
          <w:color w:val="000000"/>
          <w:sz w:val="22"/>
          <w:szCs w:val="22"/>
        </w:rPr>
      </w:pPr>
      <w:r w:rsidRPr="008A055B">
        <w:rPr>
          <w:rFonts w:cs="Arial"/>
          <w:b w:val="0"/>
          <w:bCs w:val="0"/>
          <w:color w:val="000000"/>
          <w:sz w:val="22"/>
          <w:szCs w:val="22"/>
        </w:rPr>
        <w:t>The Ethernet buffer is an eight</w:t>
      </w:r>
      <w:r w:rsidR="001F3C97" w:rsidRPr="008A055B">
        <w:rPr>
          <w:rFonts w:cs="Arial"/>
          <w:b w:val="0"/>
          <w:bCs w:val="0"/>
          <w:color w:val="000000"/>
          <w:sz w:val="22"/>
          <w:szCs w:val="22"/>
        </w:rPr>
        <w:t xml:space="preserve"> Kbyte memory split into a receive buffer and a transmit buffer where the data received and the data to be transmitted are stored. The size and location of the receive buffer is determined by the host controller by programming the ERXST</w:t>
      </w:r>
      <w:r w:rsidR="00651500" w:rsidRPr="008A055B">
        <w:rPr>
          <w:rFonts w:cs="Arial"/>
          <w:b w:val="0"/>
          <w:bCs w:val="0"/>
          <w:color w:val="000000"/>
          <w:sz w:val="22"/>
          <w:szCs w:val="22"/>
        </w:rPr>
        <w:t>, Ethernet Receive Buffer Start,</w:t>
      </w:r>
      <w:r w:rsidR="001F3C97" w:rsidRPr="008A055B">
        <w:rPr>
          <w:rFonts w:cs="Arial"/>
          <w:b w:val="0"/>
          <w:bCs w:val="0"/>
          <w:color w:val="000000"/>
          <w:sz w:val="22"/>
          <w:szCs w:val="22"/>
        </w:rPr>
        <w:t xml:space="preserve"> and ERXND</w:t>
      </w:r>
      <w:r w:rsidR="00651500" w:rsidRPr="008A055B">
        <w:rPr>
          <w:rFonts w:cs="Arial"/>
          <w:b w:val="0"/>
          <w:bCs w:val="0"/>
          <w:color w:val="000000"/>
          <w:sz w:val="22"/>
          <w:szCs w:val="22"/>
        </w:rPr>
        <w:t>, Ethernet Receive Buffer End,</w:t>
      </w:r>
      <w:r w:rsidR="001F3C97" w:rsidRPr="008A055B">
        <w:rPr>
          <w:rFonts w:cs="Arial"/>
          <w:b w:val="0"/>
          <w:bCs w:val="0"/>
          <w:color w:val="000000"/>
          <w:sz w:val="22"/>
          <w:szCs w:val="22"/>
        </w:rPr>
        <w:t xml:space="preserve"> pointers </w:t>
      </w:r>
      <w:r w:rsidR="00945C9B" w:rsidRPr="008A055B">
        <w:rPr>
          <w:rFonts w:cs="Arial"/>
          <w:b w:val="0"/>
          <w:bCs w:val="0"/>
          <w:color w:val="000000"/>
          <w:sz w:val="22"/>
          <w:szCs w:val="22"/>
        </w:rPr>
        <w:t>to define the start and end of the receive buffer. All memory not allocated to the receive buffer is then used as the transmit buffer.</w:t>
      </w:r>
      <w:r w:rsidR="00912E5B" w:rsidRPr="008A055B">
        <w:rPr>
          <w:rFonts w:cs="Arial"/>
          <w:b w:val="0"/>
          <w:bCs w:val="0"/>
          <w:color w:val="000000"/>
          <w:sz w:val="22"/>
          <w:szCs w:val="22"/>
        </w:rPr>
        <w:t xml:space="preserve"> The ERXWRPT</w:t>
      </w:r>
      <w:r w:rsidR="00651500" w:rsidRPr="008A055B">
        <w:rPr>
          <w:rFonts w:cs="Arial"/>
          <w:b w:val="0"/>
          <w:bCs w:val="0"/>
          <w:color w:val="000000"/>
          <w:sz w:val="22"/>
          <w:szCs w:val="22"/>
        </w:rPr>
        <w:t>, Ethernet Receive Buffer Write Pointer,</w:t>
      </w:r>
      <w:r w:rsidR="00E24DD2" w:rsidRPr="008A055B">
        <w:rPr>
          <w:rFonts w:cs="Arial"/>
          <w:b w:val="0"/>
          <w:bCs w:val="0"/>
          <w:color w:val="000000"/>
          <w:sz w:val="22"/>
          <w:szCs w:val="22"/>
        </w:rPr>
        <w:t xml:space="preserve"> contains the location within the receive buffer where data received through the Eth</w:t>
      </w:r>
      <w:r w:rsidR="002F6EB6" w:rsidRPr="008A055B">
        <w:rPr>
          <w:rFonts w:cs="Arial"/>
          <w:b w:val="0"/>
          <w:bCs w:val="0"/>
          <w:color w:val="000000"/>
          <w:sz w:val="22"/>
          <w:szCs w:val="22"/>
        </w:rPr>
        <w:t>ernet interface will be written. The pointer is read-only and automatically updates as data is written. Upon start up, the ERXWRPT is written to match the ERXST pointer so that data starts writing at the beginning of the receive buffer.</w:t>
      </w:r>
      <w:r w:rsidR="00370C0A" w:rsidRPr="008A055B">
        <w:rPr>
          <w:rFonts w:cs="Arial"/>
          <w:b w:val="0"/>
          <w:bCs w:val="0"/>
          <w:color w:val="000000"/>
          <w:sz w:val="22"/>
          <w:szCs w:val="22"/>
        </w:rPr>
        <w:t xml:space="preserve"> Data is read using the Read Buffer Memory SPI command and the ERDPT</w:t>
      </w:r>
      <w:r w:rsidR="00651500" w:rsidRPr="008A055B">
        <w:rPr>
          <w:rFonts w:cs="Arial"/>
          <w:b w:val="0"/>
          <w:bCs w:val="0"/>
          <w:color w:val="000000"/>
          <w:sz w:val="22"/>
          <w:szCs w:val="22"/>
        </w:rPr>
        <w:t>, Ethernet Receive Buffer Pointer</w:t>
      </w:r>
      <w:r w:rsidR="00370C0A" w:rsidRPr="008A055B">
        <w:rPr>
          <w:rFonts w:cs="Arial"/>
          <w:b w:val="0"/>
          <w:bCs w:val="0"/>
          <w:color w:val="000000"/>
          <w:sz w:val="22"/>
          <w:szCs w:val="22"/>
        </w:rPr>
        <w:t>. The ERDPT specifies the location within the memory that is to be read, and if the AUTOINC bit in the ECON2 register is set, ERDPT will automatically increment to the next address after the last bit of the previous byte has been read.</w:t>
      </w:r>
      <w:r w:rsidR="00651500" w:rsidRPr="008A055B">
        <w:rPr>
          <w:rFonts w:cs="Arial"/>
          <w:b w:val="0"/>
          <w:bCs w:val="0"/>
          <w:color w:val="000000"/>
          <w:sz w:val="22"/>
          <w:szCs w:val="22"/>
        </w:rPr>
        <w:t xml:space="preserve"> The receive buffer is a circular first in first out buffer. When reading from the buffer, if ERDPT equals ERXND, the hardware will automatically update the read pointer t</w:t>
      </w:r>
      <w:r w:rsidR="0050377E" w:rsidRPr="008A055B">
        <w:rPr>
          <w:rFonts w:cs="Arial"/>
          <w:b w:val="0"/>
          <w:bCs w:val="0"/>
          <w:color w:val="000000"/>
          <w:sz w:val="22"/>
          <w:szCs w:val="22"/>
        </w:rPr>
        <w:t xml:space="preserve">o equal the receive buffer start pointer to facilitate continuous reading from the end of the buffer to the start. However, this wrapping condition does not apply to writing to the buffer, and when new data is received, the old data is not overwritten. The new data is instead discarded, and the buffer memory must be cleared of old data before new data can be written. </w:t>
      </w:r>
      <w:r w:rsidR="00370C0A" w:rsidRPr="008A055B">
        <w:rPr>
          <w:rFonts w:cs="Arial"/>
          <w:b w:val="0"/>
          <w:bCs w:val="0"/>
          <w:color w:val="000000"/>
          <w:sz w:val="22"/>
          <w:szCs w:val="22"/>
        </w:rPr>
        <w:t xml:space="preserve">To transmit the received data, the host controller must write the data and the appropriate network headers into the transmit buffer using the Write Buffer Memory SPI command and the EWRPT pointer, which designates the address to be written to. </w:t>
      </w:r>
      <w:r w:rsidR="0050377E" w:rsidRPr="008A055B">
        <w:rPr>
          <w:rFonts w:cs="Arial"/>
          <w:b w:val="0"/>
          <w:bCs w:val="0"/>
          <w:color w:val="000000"/>
          <w:sz w:val="22"/>
          <w:szCs w:val="22"/>
        </w:rPr>
        <w:t>The ETXST, Ethernet Transmit Buffer Start, and ETXND, Ethernet Transmit Buffer End, pointers are programmed with the beginning and ending addresses of the packet, and are then used to determine the location of the packet to be sent.</w:t>
      </w:r>
    </w:p>
    <w:p w:rsidR="006951C2" w:rsidRPr="008A055B" w:rsidRDefault="0056509A" w:rsidP="00BD4C30">
      <w:pPr>
        <w:pStyle w:val="Heading3"/>
      </w:pPr>
      <w:r w:rsidRPr="008A055B">
        <w:t>Atmega328p</w:t>
      </w:r>
    </w:p>
    <w:p w:rsidR="00DF10CD" w:rsidRPr="008A055B" w:rsidRDefault="00FE4390" w:rsidP="007E1C88">
      <w:pPr>
        <w:spacing w:after="0"/>
        <w:rPr>
          <w:rFonts w:ascii="Arial" w:hAnsi="Arial" w:cs="Arial"/>
          <w:bCs/>
          <w:color w:val="000000"/>
        </w:rPr>
      </w:pPr>
      <w:r w:rsidRPr="008A055B">
        <w:rPr>
          <w:rFonts w:ascii="Arial" w:hAnsi="Arial" w:cs="Arial"/>
        </w:rPr>
        <w:t>The second component of note is an</w:t>
      </w:r>
      <w:r w:rsidRPr="008A055B">
        <w:rPr>
          <w:rFonts w:ascii="Arial" w:hAnsi="Arial" w:cs="Arial"/>
          <w:bCs/>
          <w:color w:val="000000"/>
        </w:rPr>
        <w:t xml:space="preserve"> Atmega328p microcontroller from Atmel Corporation. The microcontroller is</w:t>
      </w:r>
      <w:r w:rsidR="00370C0A" w:rsidRPr="008A055B">
        <w:rPr>
          <w:rFonts w:ascii="Arial" w:hAnsi="Arial" w:cs="Arial"/>
          <w:bCs/>
          <w:color w:val="000000"/>
        </w:rPr>
        <w:t xml:space="preserve"> the host controller</w:t>
      </w:r>
      <w:r w:rsidRPr="008A055B">
        <w:rPr>
          <w:rFonts w:ascii="Arial" w:hAnsi="Arial" w:cs="Arial"/>
          <w:bCs/>
          <w:color w:val="000000"/>
        </w:rPr>
        <w:t xml:space="preserve"> used to program</w:t>
      </w:r>
      <w:r w:rsidR="00370C0A" w:rsidRPr="008A055B">
        <w:rPr>
          <w:rFonts w:ascii="Arial" w:hAnsi="Arial" w:cs="Arial"/>
          <w:bCs/>
          <w:color w:val="000000"/>
        </w:rPr>
        <w:t xml:space="preserve"> and operate</w:t>
      </w:r>
      <w:r w:rsidRPr="008A055B">
        <w:rPr>
          <w:rFonts w:ascii="Arial" w:hAnsi="Arial" w:cs="Arial"/>
          <w:bCs/>
          <w:color w:val="000000"/>
        </w:rPr>
        <w:t xml:space="preserve"> the Ethernet controller over SPI, Serial Peripheral Interface. </w:t>
      </w:r>
      <w:r w:rsidR="00DF10CD" w:rsidRPr="008A055B">
        <w:rPr>
          <w:rFonts w:ascii="Arial" w:hAnsi="Arial" w:cs="Arial"/>
          <w:bCs/>
          <w:color w:val="000000"/>
        </w:rPr>
        <w:t>Before the Atmega328p can be used as the host controller, the device needs to be</w:t>
      </w:r>
      <w:r w:rsidR="00A55A8D" w:rsidRPr="008A055B">
        <w:rPr>
          <w:rFonts w:ascii="Arial" w:hAnsi="Arial" w:cs="Arial"/>
          <w:bCs/>
          <w:color w:val="000000"/>
        </w:rPr>
        <w:t xml:space="preserve"> configured for</w:t>
      </w:r>
      <w:r w:rsidR="00DF10CD" w:rsidRPr="008A055B">
        <w:rPr>
          <w:rFonts w:ascii="Arial" w:hAnsi="Arial" w:cs="Arial"/>
          <w:bCs/>
          <w:color w:val="000000"/>
        </w:rPr>
        <w:t xml:space="preserve"> Master</w:t>
      </w:r>
      <w:r w:rsidR="00A55A8D" w:rsidRPr="008A055B">
        <w:rPr>
          <w:rFonts w:ascii="Arial" w:hAnsi="Arial" w:cs="Arial"/>
          <w:bCs/>
          <w:color w:val="000000"/>
        </w:rPr>
        <w:t xml:space="preserve"> SPI</w:t>
      </w:r>
      <w:r w:rsidR="00DF10CD" w:rsidRPr="008A055B">
        <w:rPr>
          <w:rFonts w:ascii="Arial" w:hAnsi="Arial" w:cs="Arial"/>
          <w:bCs/>
          <w:color w:val="000000"/>
        </w:rPr>
        <w:t xml:space="preserve"> mode.</w:t>
      </w:r>
      <w:r w:rsidR="00326404" w:rsidRPr="008A055B">
        <w:rPr>
          <w:rFonts w:ascii="Arial" w:hAnsi="Arial" w:cs="Arial"/>
          <w:bCs/>
          <w:color w:val="000000"/>
        </w:rPr>
        <w:t xml:space="preserve"> This is simply done by setting the directions of the SPI pins appropriately</w:t>
      </w:r>
      <w:r w:rsidR="007350D3" w:rsidRPr="008A055B">
        <w:rPr>
          <w:rFonts w:ascii="Arial" w:hAnsi="Arial" w:cs="Arial"/>
          <w:bCs/>
          <w:color w:val="000000"/>
        </w:rPr>
        <w:t xml:space="preserve"> as shown in Table 1</w:t>
      </w:r>
      <w:r w:rsidR="00326404" w:rsidRPr="008A055B">
        <w:rPr>
          <w:rFonts w:ascii="Arial" w:hAnsi="Arial" w:cs="Arial"/>
          <w:bCs/>
          <w:color w:val="000000"/>
        </w:rPr>
        <w:t>.</w:t>
      </w:r>
    </w:p>
    <w:p w:rsidR="00AE1E2C" w:rsidRPr="008A055B" w:rsidRDefault="00AE1E2C" w:rsidP="007E1C88">
      <w:pPr>
        <w:spacing w:after="0"/>
        <w:rPr>
          <w:rFonts w:ascii="Arial" w:hAnsi="Arial" w:cs="Arial"/>
          <w:bCs/>
          <w:color w:val="000000"/>
        </w:rPr>
      </w:pPr>
    </w:p>
    <w:p w:rsidR="00930204" w:rsidRPr="00A64DF2" w:rsidRDefault="00930204" w:rsidP="007E1C88">
      <w:pPr>
        <w:pStyle w:val="Caption"/>
        <w:keepNext/>
        <w:spacing w:after="0" w:line="276" w:lineRule="auto"/>
        <w:rPr>
          <w:rFonts w:ascii="Arial" w:hAnsi="Arial" w:cs="Arial"/>
          <w:i/>
          <w:color w:val="FF0000"/>
          <w:sz w:val="22"/>
          <w:szCs w:val="22"/>
        </w:rPr>
      </w:pPr>
      <w:proofErr w:type="gramStart"/>
      <w:r w:rsidRPr="00A64DF2">
        <w:rPr>
          <w:rFonts w:ascii="Arial" w:hAnsi="Arial" w:cs="Arial"/>
          <w:i/>
          <w:color w:val="auto"/>
          <w:sz w:val="22"/>
          <w:szCs w:val="22"/>
        </w:rPr>
        <w:t xml:space="preserve">Table </w:t>
      </w:r>
      <w:r w:rsidR="005729F5" w:rsidRPr="00A64DF2">
        <w:rPr>
          <w:rFonts w:ascii="Arial" w:hAnsi="Arial" w:cs="Arial"/>
          <w:i/>
          <w:color w:val="auto"/>
          <w:sz w:val="22"/>
          <w:szCs w:val="22"/>
        </w:rPr>
        <w:fldChar w:fldCharType="begin"/>
      </w:r>
      <w:r w:rsidRPr="00A64DF2">
        <w:rPr>
          <w:rFonts w:ascii="Arial" w:hAnsi="Arial" w:cs="Arial"/>
          <w:i/>
          <w:color w:val="auto"/>
          <w:sz w:val="22"/>
          <w:szCs w:val="22"/>
        </w:rPr>
        <w:instrText xml:space="preserve"> SEQ Table \* ARABIC </w:instrText>
      </w:r>
      <w:r w:rsidR="005729F5" w:rsidRPr="00A64DF2">
        <w:rPr>
          <w:rFonts w:ascii="Arial" w:hAnsi="Arial" w:cs="Arial"/>
          <w:i/>
          <w:color w:val="auto"/>
          <w:sz w:val="22"/>
          <w:szCs w:val="22"/>
        </w:rPr>
        <w:fldChar w:fldCharType="separate"/>
      </w:r>
      <w:r w:rsidR="00D925D4" w:rsidRPr="00A64DF2">
        <w:rPr>
          <w:rFonts w:ascii="Arial" w:hAnsi="Arial" w:cs="Arial"/>
          <w:i/>
          <w:noProof/>
          <w:color w:val="auto"/>
          <w:sz w:val="22"/>
          <w:szCs w:val="22"/>
        </w:rPr>
        <w:t>1</w:t>
      </w:r>
      <w:r w:rsidR="005729F5" w:rsidRPr="00A64DF2">
        <w:rPr>
          <w:rFonts w:ascii="Arial" w:hAnsi="Arial" w:cs="Arial"/>
          <w:i/>
          <w:color w:val="auto"/>
          <w:sz w:val="22"/>
          <w:szCs w:val="22"/>
        </w:rPr>
        <w:fldChar w:fldCharType="end"/>
      </w:r>
      <w:r w:rsidR="005A32FF" w:rsidRPr="00A64DF2">
        <w:rPr>
          <w:rFonts w:ascii="Arial" w:hAnsi="Arial" w:cs="Arial"/>
          <w:i/>
          <w:color w:val="auto"/>
          <w:sz w:val="22"/>
          <w:szCs w:val="22"/>
        </w:rPr>
        <w:t>.</w:t>
      </w:r>
      <w:proofErr w:type="gramEnd"/>
      <w:r w:rsidRPr="00A64DF2">
        <w:rPr>
          <w:rFonts w:ascii="Arial" w:hAnsi="Arial" w:cs="Arial"/>
          <w:i/>
          <w:color w:val="auto"/>
          <w:sz w:val="22"/>
          <w:szCs w:val="22"/>
        </w:rPr>
        <w:t xml:space="preserve"> List of Atmega328p pins used in SPI</w:t>
      </w:r>
      <w:r w:rsidR="00391E19" w:rsidRPr="00A64DF2">
        <w:rPr>
          <w:rFonts w:ascii="Arial" w:hAnsi="Arial" w:cs="Arial"/>
          <w:i/>
          <w:color w:val="auto"/>
          <w:sz w:val="22"/>
          <w:szCs w:val="22"/>
        </w:rPr>
        <w:t xml:space="preserve"> </w:t>
      </w:r>
      <w:r w:rsidR="00AE1E2C" w:rsidRPr="00A64DF2">
        <w:rPr>
          <w:rFonts w:ascii="Arial" w:hAnsi="Arial" w:cs="Arial"/>
          <w:i/>
          <w:color w:val="auto"/>
          <w:sz w:val="22"/>
          <w:szCs w:val="22"/>
        </w:rPr>
        <w:t>[3]</w:t>
      </w:r>
    </w:p>
    <w:tbl>
      <w:tblPr>
        <w:tblStyle w:val="TableGrid"/>
        <w:tblW w:w="0" w:type="auto"/>
        <w:tblLook w:val="04A0" w:firstRow="1" w:lastRow="0" w:firstColumn="1" w:lastColumn="0" w:noHBand="0" w:noVBand="1"/>
      </w:tblPr>
      <w:tblGrid>
        <w:gridCol w:w="3192"/>
        <w:gridCol w:w="3192"/>
        <w:gridCol w:w="3192"/>
      </w:tblGrid>
      <w:tr w:rsidR="007E485F" w:rsidRPr="008A055B" w:rsidTr="00A64DF2">
        <w:tc>
          <w:tcPr>
            <w:tcW w:w="3192" w:type="dxa"/>
          </w:tcPr>
          <w:p w:rsidR="007E485F" w:rsidRPr="008A055B" w:rsidRDefault="007E485F" w:rsidP="007E1C88">
            <w:pPr>
              <w:spacing w:line="276" w:lineRule="auto"/>
              <w:rPr>
                <w:rFonts w:ascii="Arial" w:hAnsi="Arial" w:cs="Arial"/>
                <w:bCs/>
                <w:color w:val="000000"/>
              </w:rPr>
            </w:pPr>
            <w:r w:rsidRPr="008A055B">
              <w:rPr>
                <w:rFonts w:ascii="Arial" w:hAnsi="Arial" w:cs="Arial"/>
                <w:color w:val="000000"/>
              </w:rPr>
              <w:t>Pin Name</w:t>
            </w:r>
          </w:p>
        </w:tc>
        <w:tc>
          <w:tcPr>
            <w:tcW w:w="3192" w:type="dxa"/>
          </w:tcPr>
          <w:p w:rsidR="007E485F" w:rsidRPr="008A055B" w:rsidRDefault="007E485F" w:rsidP="007E1C88">
            <w:pPr>
              <w:spacing w:line="276" w:lineRule="auto"/>
              <w:jc w:val="center"/>
              <w:rPr>
                <w:rFonts w:ascii="Arial" w:hAnsi="Arial" w:cs="Arial"/>
                <w:bCs/>
                <w:color w:val="000000"/>
              </w:rPr>
            </w:pPr>
            <w:r w:rsidRPr="008A055B">
              <w:rPr>
                <w:rFonts w:ascii="Arial" w:hAnsi="Arial" w:cs="Arial"/>
                <w:color w:val="000000"/>
              </w:rPr>
              <w:t>Pin Number</w:t>
            </w:r>
          </w:p>
        </w:tc>
        <w:tc>
          <w:tcPr>
            <w:tcW w:w="3192" w:type="dxa"/>
          </w:tcPr>
          <w:p w:rsidR="007E485F" w:rsidRPr="008A055B" w:rsidRDefault="007E485F" w:rsidP="007E1C88">
            <w:pPr>
              <w:spacing w:line="276" w:lineRule="auto"/>
              <w:jc w:val="center"/>
              <w:rPr>
                <w:rFonts w:ascii="Arial" w:hAnsi="Arial" w:cs="Arial"/>
                <w:bCs/>
                <w:color w:val="000000"/>
              </w:rPr>
            </w:pPr>
            <w:r w:rsidRPr="008A055B">
              <w:rPr>
                <w:rFonts w:ascii="Arial" w:hAnsi="Arial" w:cs="Arial"/>
                <w:color w:val="000000"/>
              </w:rPr>
              <w:t>SPI Master Direction</w:t>
            </w:r>
          </w:p>
        </w:tc>
      </w:tr>
      <w:tr w:rsidR="007E485F" w:rsidRPr="008A055B" w:rsidTr="00A64DF2">
        <w:tc>
          <w:tcPr>
            <w:tcW w:w="3192" w:type="dxa"/>
          </w:tcPr>
          <w:p w:rsidR="007E485F" w:rsidRPr="008A055B" w:rsidRDefault="007E485F" w:rsidP="007E1C88">
            <w:pPr>
              <w:spacing w:line="276" w:lineRule="auto"/>
              <w:rPr>
                <w:rFonts w:ascii="Arial" w:hAnsi="Arial" w:cs="Arial"/>
                <w:bCs/>
                <w:color w:val="000000"/>
              </w:rPr>
            </w:pPr>
            <w:r w:rsidRPr="008A055B">
              <w:rPr>
                <w:rFonts w:ascii="Arial" w:hAnsi="Arial" w:cs="Arial"/>
                <w:color w:val="000000"/>
              </w:rPr>
              <w:t>MOSI</w:t>
            </w:r>
            <w:r w:rsidR="00524AD6" w:rsidRPr="008A055B">
              <w:rPr>
                <w:rFonts w:ascii="Arial" w:hAnsi="Arial" w:cs="Arial"/>
                <w:color w:val="000000"/>
              </w:rPr>
              <w:t xml:space="preserve"> (Master Out Slave In)</w:t>
            </w:r>
          </w:p>
        </w:tc>
        <w:tc>
          <w:tcPr>
            <w:tcW w:w="3192" w:type="dxa"/>
          </w:tcPr>
          <w:p w:rsidR="007E485F" w:rsidRPr="008A055B" w:rsidRDefault="00ED4D04" w:rsidP="007E1C88">
            <w:pPr>
              <w:spacing w:line="276" w:lineRule="auto"/>
              <w:jc w:val="center"/>
              <w:rPr>
                <w:rFonts w:ascii="Arial" w:hAnsi="Arial" w:cs="Arial"/>
                <w:bCs/>
                <w:color w:val="000000"/>
              </w:rPr>
            </w:pPr>
            <w:r w:rsidRPr="008A055B">
              <w:rPr>
                <w:rFonts w:ascii="Arial" w:hAnsi="Arial" w:cs="Arial"/>
                <w:bCs/>
                <w:color w:val="000000"/>
              </w:rPr>
              <w:t>PB3</w:t>
            </w:r>
          </w:p>
        </w:tc>
        <w:tc>
          <w:tcPr>
            <w:tcW w:w="3192" w:type="dxa"/>
          </w:tcPr>
          <w:p w:rsidR="007E485F" w:rsidRPr="008A055B" w:rsidRDefault="00ED4D04" w:rsidP="007E1C88">
            <w:pPr>
              <w:spacing w:line="276" w:lineRule="auto"/>
              <w:jc w:val="center"/>
              <w:rPr>
                <w:rFonts w:ascii="Arial" w:hAnsi="Arial" w:cs="Arial"/>
                <w:bCs/>
                <w:color w:val="000000"/>
              </w:rPr>
            </w:pPr>
            <w:r w:rsidRPr="008A055B">
              <w:rPr>
                <w:rFonts w:ascii="Arial" w:hAnsi="Arial" w:cs="Arial"/>
                <w:bCs/>
                <w:color w:val="000000"/>
              </w:rPr>
              <w:t>Output</w:t>
            </w:r>
          </w:p>
        </w:tc>
      </w:tr>
      <w:tr w:rsidR="007E485F" w:rsidRPr="008A055B" w:rsidTr="00A64DF2">
        <w:tc>
          <w:tcPr>
            <w:tcW w:w="3192" w:type="dxa"/>
          </w:tcPr>
          <w:p w:rsidR="007E485F" w:rsidRPr="008A055B" w:rsidRDefault="007E485F" w:rsidP="007E1C88">
            <w:pPr>
              <w:spacing w:line="276" w:lineRule="auto"/>
              <w:rPr>
                <w:rFonts w:ascii="Arial" w:hAnsi="Arial" w:cs="Arial"/>
                <w:bCs/>
                <w:color w:val="000000"/>
              </w:rPr>
            </w:pPr>
            <w:r w:rsidRPr="008A055B">
              <w:rPr>
                <w:rFonts w:ascii="Arial" w:hAnsi="Arial" w:cs="Arial"/>
                <w:color w:val="000000"/>
              </w:rPr>
              <w:t>MISO</w:t>
            </w:r>
            <w:r w:rsidR="00524AD6" w:rsidRPr="008A055B">
              <w:rPr>
                <w:rFonts w:ascii="Arial" w:hAnsi="Arial" w:cs="Arial"/>
                <w:color w:val="000000"/>
              </w:rPr>
              <w:t xml:space="preserve"> (Master In Slave Out)</w:t>
            </w:r>
          </w:p>
        </w:tc>
        <w:tc>
          <w:tcPr>
            <w:tcW w:w="3192" w:type="dxa"/>
          </w:tcPr>
          <w:p w:rsidR="007E485F" w:rsidRPr="008A055B" w:rsidRDefault="00ED4D04" w:rsidP="007E1C88">
            <w:pPr>
              <w:spacing w:line="276" w:lineRule="auto"/>
              <w:jc w:val="center"/>
              <w:rPr>
                <w:rFonts w:ascii="Arial" w:hAnsi="Arial" w:cs="Arial"/>
                <w:bCs/>
                <w:color w:val="000000"/>
              </w:rPr>
            </w:pPr>
            <w:r w:rsidRPr="008A055B">
              <w:rPr>
                <w:rFonts w:ascii="Arial" w:hAnsi="Arial" w:cs="Arial"/>
                <w:bCs/>
                <w:color w:val="000000"/>
              </w:rPr>
              <w:t>PB4</w:t>
            </w:r>
          </w:p>
        </w:tc>
        <w:tc>
          <w:tcPr>
            <w:tcW w:w="3192" w:type="dxa"/>
          </w:tcPr>
          <w:p w:rsidR="007E485F" w:rsidRPr="008A055B" w:rsidRDefault="00ED4D04" w:rsidP="007E1C88">
            <w:pPr>
              <w:spacing w:line="276" w:lineRule="auto"/>
              <w:jc w:val="center"/>
              <w:rPr>
                <w:rFonts w:ascii="Arial" w:hAnsi="Arial" w:cs="Arial"/>
                <w:bCs/>
                <w:color w:val="000000"/>
              </w:rPr>
            </w:pPr>
            <w:r w:rsidRPr="008A055B">
              <w:rPr>
                <w:rFonts w:ascii="Arial" w:hAnsi="Arial" w:cs="Arial"/>
                <w:bCs/>
                <w:color w:val="000000"/>
              </w:rPr>
              <w:t>Input</w:t>
            </w:r>
          </w:p>
        </w:tc>
      </w:tr>
      <w:tr w:rsidR="007E485F" w:rsidRPr="008A055B" w:rsidTr="00A64DF2">
        <w:tc>
          <w:tcPr>
            <w:tcW w:w="3192" w:type="dxa"/>
          </w:tcPr>
          <w:p w:rsidR="007E485F" w:rsidRPr="008A055B" w:rsidRDefault="007E485F" w:rsidP="007E1C88">
            <w:pPr>
              <w:spacing w:line="276" w:lineRule="auto"/>
              <w:rPr>
                <w:rFonts w:ascii="Arial" w:hAnsi="Arial" w:cs="Arial"/>
                <w:bCs/>
                <w:color w:val="000000"/>
              </w:rPr>
            </w:pPr>
            <w:r w:rsidRPr="008A055B">
              <w:rPr>
                <w:rFonts w:ascii="Arial" w:hAnsi="Arial" w:cs="Arial"/>
                <w:color w:val="000000"/>
              </w:rPr>
              <w:t>SCK</w:t>
            </w:r>
            <w:r w:rsidR="00524AD6" w:rsidRPr="008A055B">
              <w:rPr>
                <w:rFonts w:ascii="Arial" w:hAnsi="Arial" w:cs="Arial"/>
                <w:color w:val="000000"/>
              </w:rPr>
              <w:t xml:space="preserve"> (Serial Clock)</w:t>
            </w:r>
          </w:p>
        </w:tc>
        <w:tc>
          <w:tcPr>
            <w:tcW w:w="3192" w:type="dxa"/>
          </w:tcPr>
          <w:p w:rsidR="007E485F" w:rsidRPr="008A055B" w:rsidRDefault="00ED4D04" w:rsidP="007E1C88">
            <w:pPr>
              <w:spacing w:line="276" w:lineRule="auto"/>
              <w:jc w:val="center"/>
              <w:rPr>
                <w:rFonts w:ascii="Arial" w:hAnsi="Arial" w:cs="Arial"/>
                <w:bCs/>
                <w:color w:val="000000"/>
              </w:rPr>
            </w:pPr>
            <w:r w:rsidRPr="008A055B">
              <w:rPr>
                <w:rFonts w:ascii="Arial" w:hAnsi="Arial" w:cs="Arial"/>
                <w:bCs/>
                <w:color w:val="000000"/>
              </w:rPr>
              <w:t>PB5</w:t>
            </w:r>
          </w:p>
        </w:tc>
        <w:tc>
          <w:tcPr>
            <w:tcW w:w="3192" w:type="dxa"/>
          </w:tcPr>
          <w:p w:rsidR="007E485F" w:rsidRPr="008A055B" w:rsidRDefault="00ED4D04" w:rsidP="007E1C88">
            <w:pPr>
              <w:spacing w:line="276" w:lineRule="auto"/>
              <w:jc w:val="center"/>
              <w:rPr>
                <w:rFonts w:ascii="Arial" w:hAnsi="Arial" w:cs="Arial"/>
                <w:bCs/>
                <w:color w:val="000000"/>
              </w:rPr>
            </w:pPr>
            <w:r w:rsidRPr="008A055B">
              <w:rPr>
                <w:rFonts w:ascii="Arial" w:hAnsi="Arial" w:cs="Arial"/>
                <w:bCs/>
                <w:color w:val="000000"/>
              </w:rPr>
              <w:t>Output</w:t>
            </w:r>
          </w:p>
        </w:tc>
      </w:tr>
      <w:tr w:rsidR="007E485F" w:rsidRPr="008A055B" w:rsidTr="00A64DF2">
        <w:tc>
          <w:tcPr>
            <w:tcW w:w="3192" w:type="dxa"/>
          </w:tcPr>
          <w:p w:rsidR="007E485F" w:rsidRPr="008A055B" w:rsidRDefault="00ED4D04" w:rsidP="007E1C88">
            <w:pPr>
              <w:spacing w:line="276" w:lineRule="auto"/>
              <w:rPr>
                <w:rFonts w:ascii="Arial" w:hAnsi="Arial" w:cs="Arial"/>
                <w:bCs/>
                <w:color w:val="000000"/>
              </w:rPr>
            </w:pPr>
            <w:r w:rsidRPr="008A055B">
              <w:rPr>
                <w:rFonts w:ascii="Arial" w:hAnsi="Arial" w:cs="Arial"/>
                <w:color w:val="000000"/>
              </w:rPr>
              <w:t>SS</w:t>
            </w:r>
            <w:r w:rsidR="00524AD6" w:rsidRPr="008A055B">
              <w:rPr>
                <w:rFonts w:ascii="Arial" w:hAnsi="Arial" w:cs="Arial"/>
                <w:color w:val="000000"/>
              </w:rPr>
              <w:t xml:space="preserve"> (Slave Select)</w:t>
            </w:r>
          </w:p>
        </w:tc>
        <w:tc>
          <w:tcPr>
            <w:tcW w:w="3192" w:type="dxa"/>
          </w:tcPr>
          <w:p w:rsidR="007E485F" w:rsidRPr="008A055B" w:rsidRDefault="00ED4D04" w:rsidP="007E1C88">
            <w:pPr>
              <w:spacing w:line="276" w:lineRule="auto"/>
              <w:jc w:val="center"/>
              <w:rPr>
                <w:rFonts w:ascii="Arial" w:hAnsi="Arial" w:cs="Arial"/>
                <w:bCs/>
                <w:color w:val="000000"/>
              </w:rPr>
            </w:pPr>
            <w:r w:rsidRPr="008A055B">
              <w:rPr>
                <w:rFonts w:ascii="Arial" w:hAnsi="Arial" w:cs="Arial"/>
                <w:bCs/>
                <w:color w:val="000000"/>
              </w:rPr>
              <w:t>PB2</w:t>
            </w:r>
          </w:p>
        </w:tc>
        <w:tc>
          <w:tcPr>
            <w:tcW w:w="3192" w:type="dxa"/>
          </w:tcPr>
          <w:p w:rsidR="007E485F" w:rsidRPr="008A055B" w:rsidRDefault="00ED4D04" w:rsidP="007E1C88">
            <w:pPr>
              <w:spacing w:line="276" w:lineRule="auto"/>
              <w:jc w:val="center"/>
              <w:rPr>
                <w:rFonts w:ascii="Arial" w:hAnsi="Arial" w:cs="Arial"/>
                <w:bCs/>
                <w:color w:val="000000"/>
              </w:rPr>
            </w:pPr>
            <w:r w:rsidRPr="008A055B">
              <w:rPr>
                <w:rFonts w:ascii="Arial" w:hAnsi="Arial" w:cs="Arial"/>
                <w:bCs/>
                <w:color w:val="000000"/>
              </w:rPr>
              <w:t>Output</w:t>
            </w:r>
          </w:p>
        </w:tc>
      </w:tr>
    </w:tbl>
    <w:p w:rsidR="00CF12F0" w:rsidRPr="008A055B" w:rsidRDefault="00CF12F0" w:rsidP="007E1C88">
      <w:pPr>
        <w:spacing w:after="0"/>
        <w:rPr>
          <w:rFonts w:ascii="Arial" w:hAnsi="Arial" w:cs="Arial"/>
          <w:bCs/>
          <w:color w:val="000000"/>
        </w:rPr>
      </w:pPr>
    </w:p>
    <w:p w:rsidR="00216EEA" w:rsidRPr="00A64DF2" w:rsidRDefault="00A55A8D" w:rsidP="007E1C88">
      <w:pPr>
        <w:spacing w:after="0"/>
        <w:rPr>
          <w:rFonts w:ascii="Arial" w:hAnsi="Arial" w:cs="Arial"/>
          <w:bCs/>
          <w:color w:val="000000"/>
        </w:rPr>
      </w:pPr>
      <w:r w:rsidRPr="008A055B">
        <w:rPr>
          <w:rFonts w:ascii="Arial" w:hAnsi="Arial" w:cs="Arial"/>
          <w:bCs/>
          <w:color w:val="000000"/>
        </w:rPr>
        <w:t>Three bits in the SPI control reg</w:t>
      </w:r>
      <w:r w:rsidR="00141870" w:rsidRPr="008A055B">
        <w:rPr>
          <w:rFonts w:ascii="Arial" w:hAnsi="Arial" w:cs="Arial"/>
          <w:bCs/>
          <w:color w:val="000000"/>
        </w:rPr>
        <w:t>ister also need to be set: bit six</w:t>
      </w:r>
      <w:r w:rsidRPr="008A055B">
        <w:rPr>
          <w:rFonts w:ascii="Arial" w:hAnsi="Arial" w:cs="Arial"/>
          <w:bCs/>
          <w:color w:val="000000"/>
        </w:rPr>
        <w:t xml:space="preserve"> (SPE), </w:t>
      </w:r>
      <w:r w:rsidR="00141870" w:rsidRPr="008A055B">
        <w:rPr>
          <w:rFonts w:ascii="Arial" w:hAnsi="Arial" w:cs="Arial"/>
          <w:bCs/>
          <w:color w:val="000000"/>
        </w:rPr>
        <w:t>b</w:t>
      </w:r>
      <w:r w:rsidRPr="008A055B">
        <w:rPr>
          <w:rFonts w:ascii="Arial" w:hAnsi="Arial" w:cs="Arial"/>
          <w:bCs/>
          <w:color w:val="000000"/>
        </w:rPr>
        <w:t xml:space="preserve">it </w:t>
      </w:r>
      <w:r w:rsidR="00141870" w:rsidRPr="008A055B">
        <w:rPr>
          <w:rFonts w:ascii="Arial" w:hAnsi="Arial" w:cs="Arial"/>
          <w:bCs/>
          <w:color w:val="000000"/>
        </w:rPr>
        <w:t>four (MSTR), and b</w:t>
      </w:r>
      <w:r w:rsidRPr="008A055B">
        <w:rPr>
          <w:rFonts w:ascii="Arial" w:hAnsi="Arial" w:cs="Arial"/>
          <w:bCs/>
          <w:color w:val="000000"/>
        </w:rPr>
        <w:t xml:space="preserve">it </w:t>
      </w:r>
      <w:r w:rsidR="00141870" w:rsidRPr="008A055B">
        <w:rPr>
          <w:rFonts w:ascii="Arial" w:hAnsi="Arial" w:cs="Arial"/>
          <w:bCs/>
          <w:color w:val="000000"/>
        </w:rPr>
        <w:t>zero</w:t>
      </w:r>
      <w:r w:rsidRPr="008A055B">
        <w:rPr>
          <w:rFonts w:ascii="Arial" w:hAnsi="Arial" w:cs="Arial"/>
          <w:bCs/>
          <w:color w:val="000000"/>
        </w:rPr>
        <w:t xml:space="preserve"> (SPR0). SPE, SPI Enable, enables SPI operation when set to one. MSTR, Master/Slave Select, configures the device for Master SPI mode when set to one, and Slave SPI mode when set to zero. SPR0, SPI Clock Rate Select 0, controls the clock rate when the device is </w:t>
      </w:r>
      <w:r w:rsidRPr="008A055B">
        <w:rPr>
          <w:rFonts w:ascii="Arial" w:hAnsi="Arial" w:cs="Arial"/>
          <w:bCs/>
          <w:color w:val="000000"/>
        </w:rPr>
        <w:lastRenderedPageBreak/>
        <w:t>configured as Master</w:t>
      </w:r>
      <w:r w:rsidR="00AD30BE" w:rsidRPr="008A055B">
        <w:rPr>
          <w:rFonts w:ascii="Arial" w:hAnsi="Arial" w:cs="Arial"/>
          <w:bCs/>
          <w:color w:val="000000"/>
        </w:rPr>
        <w:t>. Setting SPR0 to one, in combination with bits SPI2X and SPR1 which do not need to be altered, sets the oscillator frequency 1/16.</w:t>
      </w:r>
    </w:p>
    <w:p w:rsidR="0056509A" w:rsidRPr="008A055B" w:rsidRDefault="0056509A" w:rsidP="00A64DF2">
      <w:pPr>
        <w:pStyle w:val="Heading4"/>
      </w:pPr>
      <w:r w:rsidRPr="008A055B">
        <w:t>SPI Interface</w:t>
      </w:r>
    </w:p>
    <w:p w:rsidR="001C45AF" w:rsidRPr="008A055B" w:rsidRDefault="001C45AF" w:rsidP="007E1C88">
      <w:pPr>
        <w:spacing w:after="0"/>
        <w:rPr>
          <w:rFonts w:ascii="Arial" w:hAnsi="Arial" w:cs="Arial"/>
          <w:color w:val="000000"/>
        </w:rPr>
      </w:pPr>
      <w:r w:rsidRPr="008A055B">
        <w:rPr>
          <w:rFonts w:ascii="Arial" w:hAnsi="Arial" w:cs="Arial"/>
          <w:color w:val="000000"/>
        </w:rPr>
        <w:t>The Ethernet controller is designed to respond to a set of seven SPI instructions.</w:t>
      </w:r>
      <w:r w:rsidR="009002B3" w:rsidRPr="008A055B">
        <w:rPr>
          <w:rFonts w:ascii="Arial" w:hAnsi="Arial" w:cs="Arial"/>
          <w:color w:val="000000"/>
        </w:rPr>
        <w:t xml:space="preserve"> Each instruction is</w:t>
      </w:r>
      <w:r w:rsidR="007E0E7A" w:rsidRPr="008A055B">
        <w:rPr>
          <w:rFonts w:ascii="Arial" w:hAnsi="Arial" w:cs="Arial"/>
          <w:color w:val="000000"/>
        </w:rPr>
        <w:t xml:space="preserve"> one byte long</w:t>
      </w:r>
      <w:r w:rsidR="009002B3" w:rsidRPr="008A055B">
        <w:rPr>
          <w:rFonts w:ascii="Arial" w:hAnsi="Arial" w:cs="Arial"/>
          <w:color w:val="000000"/>
        </w:rPr>
        <w:t xml:space="preserve"> followed by one byte of data if appropriate for the instruction</w:t>
      </w:r>
      <w:r w:rsidR="007E0E7A" w:rsidRPr="008A055B">
        <w:rPr>
          <w:rFonts w:ascii="Arial" w:hAnsi="Arial" w:cs="Arial"/>
          <w:color w:val="000000"/>
        </w:rPr>
        <w:t>.</w:t>
      </w:r>
      <w:r w:rsidR="00F40A6F" w:rsidRPr="008A055B">
        <w:rPr>
          <w:rFonts w:ascii="Arial" w:hAnsi="Arial" w:cs="Arial"/>
          <w:color w:val="000000"/>
        </w:rPr>
        <w:t xml:space="preserve"> </w:t>
      </w:r>
    </w:p>
    <w:p w:rsidR="00F40A6F" w:rsidRPr="008A055B" w:rsidRDefault="00F40A6F" w:rsidP="007E1C88">
      <w:pPr>
        <w:keepNext/>
        <w:spacing w:after="0"/>
        <w:jc w:val="center"/>
        <w:rPr>
          <w:rFonts w:ascii="Arial" w:hAnsi="Arial" w:cs="Arial"/>
        </w:rPr>
      </w:pPr>
      <w:r w:rsidRPr="008A055B">
        <w:rPr>
          <w:rFonts w:ascii="Arial" w:hAnsi="Arial" w:cs="Arial"/>
          <w:noProof/>
          <w:color w:val="000000"/>
        </w:rPr>
        <w:drawing>
          <wp:inline distT="0" distB="0" distL="0" distR="0">
            <wp:extent cx="4306988" cy="1806497"/>
            <wp:effectExtent l="19050" t="0" r="0" b="0"/>
            <wp:docPr id="8" name="Picture 7" descr="8 Bit SPI Instru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Bit SPI Instruction1.png"/>
                    <pic:cNvPicPr/>
                  </pic:nvPicPr>
                  <pic:blipFill>
                    <a:blip r:embed="rId7" cstate="print"/>
                    <a:srcRect l="19369" t="21619" r="14735" b="41492"/>
                    <a:stretch>
                      <a:fillRect/>
                    </a:stretch>
                  </pic:blipFill>
                  <pic:spPr>
                    <a:xfrm>
                      <a:off x="0" y="0"/>
                      <a:ext cx="4306988" cy="1806497"/>
                    </a:xfrm>
                    <a:prstGeom prst="rect">
                      <a:avLst/>
                    </a:prstGeom>
                  </pic:spPr>
                </pic:pic>
              </a:graphicData>
            </a:graphic>
          </wp:inline>
        </w:drawing>
      </w:r>
    </w:p>
    <w:p w:rsidR="00391E19" w:rsidRPr="00A64DF2" w:rsidRDefault="00391E19" w:rsidP="007E1C88">
      <w:pPr>
        <w:pStyle w:val="Caption"/>
        <w:spacing w:after="0" w:line="276" w:lineRule="auto"/>
        <w:jc w:val="center"/>
        <w:rPr>
          <w:rFonts w:ascii="Arial" w:hAnsi="Arial" w:cs="Arial"/>
          <w:i/>
          <w:color w:val="0D0D0D" w:themeColor="text1" w:themeTint="F2"/>
          <w:sz w:val="22"/>
          <w:szCs w:val="22"/>
        </w:rPr>
      </w:pPr>
      <w:proofErr w:type="gramStart"/>
      <w:r w:rsidRPr="00A64DF2">
        <w:rPr>
          <w:rFonts w:ascii="Arial" w:hAnsi="Arial" w:cs="Arial"/>
          <w:i/>
          <w:color w:val="0D0D0D" w:themeColor="text1" w:themeTint="F2"/>
          <w:sz w:val="22"/>
          <w:szCs w:val="22"/>
        </w:rPr>
        <w:t xml:space="preserve">Figure </w:t>
      </w:r>
      <w:r w:rsidR="005729F5" w:rsidRPr="00A64DF2">
        <w:rPr>
          <w:rFonts w:ascii="Arial" w:hAnsi="Arial" w:cs="Arial"/>
          <w:i/>
          <w:color w:val="0D0D0D" w:themeColor="text1" w:themeTint="F2"/>
          <w:sz w:val="22"/>
          <w:szCs w:val="22"/>
        </w:rPr>
        <w:fldChar w:fldCharType="begin"/>
      </w:r>
      <w:r w:rsidRPr="00A64DF2">
        <w:rPr>
          <w:rFonts w:ascii="Arial" w:hAnsi="Arial" w:cs="Arial"/>
          <w:i/>
          <w:color w:val="0D0D0D" w:themeColor="text1" w:themeTint="F2"/>
          <w:sz w:val="22"/>
          <w:szCs w:val="22"/>
        </w:rPr>
        <w:instrText xml:space="preserve"> SEQ Figure \* ARABIC </w:instrText>
      </w:r>
      <w:r w:rsidR="005729F5" w:rsidRPr="00A64DF2">
        <w:rPr>
          <w:rFonts w:ascii="Arial" w:hAnsi="Arial" w:cs="Arial"/>
          <w:i/>
          <w:color w:val="0D0D0D" w:themeColor="text1" w:themeTint="F2"/>
          <w:sz w:val="22"/>
          <w:szCs w:val="22"/>
        </w:rPr>
        <w:fldChar w:fldCharType="separate"/>
      </w:r>
      <w:r w:rsidR="007F2EEB" w:rsidRPr="00A64DF2">
        <w:rPr>
          <w:rFonts w:ascii="Arial" w:hAnsi="Arial" w:cs="Arial"/>
          <w:i/>
          <w:noProof/>
          <w:color w:val="0D0D0D" w:themeColor="text1" w:themeTint="F2"/>
          <w:sz w:val="22"/>
          <w:szCs w:val="22"/>
        </w:rPr>
        <w:t>1</w:t>
      </w:r>
      <w:r w:rsidR="005729F5" w:rsidRPr="00A64DF2">
        <w:rPr>
          <w:rFonts w:ascii="Arial" w:hAnsi="Arial" w:cs="Arial"/>
          <w:i/>
          <w:color w:val="0D0D0D" w:themeColor="text1" w:themeTint="F2"/>
          <w:sz w:val="22"/>
          <w:szCs w:val="22"/>
        </w:rPr>
        <w:fldChar w:fldCharType="end"/>
      </w:r>
      <w:r w:rsidR="005A32FF" w:rsidRPr="00A64DF2">
        <w:rPr>
          <w:rFonts w:ascii="Arial" w:hAnsi="Arial" w:cs="Arial"/>
          <w:i/>
          <w:color w:val="0D0D0D" w:themeColor="text1" w:themeTint="F2"/>
          <w:sz w:val="22"/>
          <w:szCs w:val="22"/>
        </w:rPr>
        <w:t>.</w:t>
      </w:r>
      <w:proofErr w:type="gramEnd"/>
      <w:r w:rsidR="007350D3" w:rsidRPr="00A64DF2">
        <w:rPr>
          <w:rFonts w:ascii="Arial" w:hAnsi="Arial" w:cs="Arial"/>
          <w:i/>
          <w:color w:val="0D0D0D" w:themeColor="text1" w:themeTint="F2"/>
          <w:sz w:val="22"/>
          <w:szCs w:val="22"/>
        </w:rPr>
        <w:t xml:space="preserve"> 8 bit SPI Ethernet controller i</w:t>
      </w:r>
      <w:r w:rsidRPr="00A64DF2">
        <w:rPr>
          <w:rFonts w:ascii="Arial" w:hAnsi="Arial" w:cs="Arial"/>
          <w:i/>
          <w:color w:val="0D0D0D" w:themeColor="text1" w:themeTint="F2"/>
          <w:sz w:val="22"/>
          <w:szCs w:val="22"/>
        </w:rPr>
        <w:t>nstruction</w:t>
      </w:r>
    </w:p>
    <w:p w:rsidR="00391E19" w:rsidRPr="008A055B" w:rsidRDefault="006E3CA6" w:rsidP="007E1C88">
      <w:pPr>
        <w:spacing w:after="0"/>
        <w:rPr>
          <w:rFonts w:ascii="Arial" w:hAnsi="Arial" w:cs="Arial"/>
          <w:color w:val="000000"/>
        </w:rPr>
      </w:pPr>
      <w:r w:rsidRPr="008A055B">
        <w:rPr>
          <w:rFonts w:ascii="Arial" w:hAnsi="Arial" w:cs="Arial"/>
          <w:color w:val="000000"/>
        </w:rPr>
        <w:t>As shown in Figure 1,</w:t>
      </w:r>
      <w:r w:rsidR="00E379A8" w:rsidRPr="008A055B">
        <w:rPr>
          <w:rFonts w:ascii="Arial" w:hAnsi="Arial" w:cs="Arial"/>
          <w:color w:val="000000"/>
        </w:rPr>
        <w:t xml:space="preserve"> </w:t>
      </w:r>
      <w:r w:rsidRPr="008A055B">
        <w:rPr>
          <w:rFonts w:ascii="Arial" w:hAnsi="Arial" w:cs="Arial"/>
          <w:color w:val="000000"/>
        </w:rPr>
        <w:t>the f</w:t>
      </w:r>
      <w:r w:rsidR="00E379A8" w:rsidRPr="008A055B">
        <w:rPr>
          <w:rFonts w:ascii="Arial" w:hAnsi="Arial" w:cs="Arial"/>
          <w:color w:val="000000"/>
        </w:rPr>
        <w:t>irst three</w:t>
      </w:r>
      <w:r w:rsidR="00391E19" w:rsidRPr="008A055B">
        <w:rPr>
          <w:rFonts w:ascii="Arial" w:hAnsi="Arial" w:cs="Arial"/>
          <w:color w:val="000000"/>
        </w:rPr>
        <w:t xml:space="preserve"> bits contain the </w:t>
      </w:r>
      <w:proofErr w:type="spellStart"/>
      <w:r w:rsidR="00391E19" w:rsidRPr="008A055B">
        <w:rPr>
          <w:rFonts w:ascii="Arial" w:hAnsi="Arial" w:cs="Arial"/>
          <w:color w:val="000000"/>
        </w:rPr>
        <w:t>opcode</w:t>
      </w:r>
      <w:proofErr w:type="spellEnd"/>
      <w:r w:rsidR="00391E19" w:rsidRPr="008A055B">
        <w:rPr>
          <w:rFonts w:ascii="Arial" w:hAnsi="Arial" w:cs="Arial"/>
          <w:color w:val="000000"/>
        </w:rPr>
        <w:t xml:space="preserve"> defining which in</w:t>
      </w:r>
      <w:r w:rsidRPr="008A055B">
        <w:rPr>
          <w:rFonts w:ascii="Arial" w:hAnsi="Arial" w:cs="Arial"/>
          <w:color w:val="000000"/>
        </w:rPr>
        <w:t>struction you would like to use, followed</w:t>
      </w:r>
      <w:r w:rsidR="00391E19" w:rsidRPr="008A055B">
        <w:rPr>
          <w:rFonts w:ascii="Arial" w:hAnsi="Arial" w:cs="Arial"/>
          <w:color w:val="000000"/>
        </w:rPr>
        <w:t xml:space="preserve"> </w:t>
      </w:r>
      <w:r w:rsidRPr="008A055B">
        <w:rPr>
          <w:rFonts w:ascii="Arial" w:hAnsi="Arial" w:cs="Arial"/>
          <w:color w:val="000000"/>
        </w:rPr>
        <w:t>the</w:t>
      </w:r>
      <w:r w:rsidR="00E379A8" w:rsidRPr="008A055B">
        <w:rPr>
          <w:rFonts w:ascii="Arial" w:hAnsi="Arial" w:cs="Arial"/>
          <w:color w:val="000000"/>
        </w:rPr>
        <w:t xml:space="preserve"> five</w:t>
      </w:r>
      <w:r w:rsidR="00391E19" w:rsidRPr="008A055B">
        <w:rPr>
          <w:rFonts w:ascii="Arial" w:hAnsi="Arial" w:cs="Arial"/>
          <w:color w:val="000000"/>
        </w:rPr>
        <w:t xml:space="preserve"> bit argument which, depending upon the instruction being used, is either a constant or the register address that you are trying to access. The seven instructions are Read Control Register, Read Buffer Memory, Write Control Register, Write Buffer Memory, Bit Field Set, Bit Field Clear, and System Command which initiates a soft reset of the chip. </w:t>
      </w:r>
      <w:r w:rsidR="007350D3" w:rsidRPr="008A055B">
        <w:rPr>
          <w:rFonts w:ascii="Arial" w:hAnsi="Arial" w:cs="Arial"/>
          <w:color w:val="000000"/>
        </w:rPr>
        <w:t xml:space="preserve">Table 2 contains the </w:t>
      </w:r>
      <w:proofErr w:type="spellStart"/>
      <w:r w:rsidR="007350D3" w:rsidRPr="008A055B">
        <w:rPr>
          <w:rFonts w:ascii="Arial" w:hAnsi="Arial" w:cs="Arial"/>
          <w:color w:val="000000"/>
        </w:rPr>
        <w:t>opcodes</w:t>
      </w:r>
      <w:proofErr w:type="spellEnd"/>
      <w:r w:rsidR="007350D3" w:rsidRPr="008A055B">
        <w:rPr>
          <w:rFonts w:ascii="Arial" w:hAnsi="Arial" w:cs="Arial"/>
          <w:color w:val="000000"/>
        </w:rPr>
        <w:t xml:space="preserve"> and arguments of each </w:t>
      </w:r>
      <w:r w:rsidR="00E379A8" w:rsidRPr="008A055B">
        <w:rPr>
          <w:rFonts w:ascii="Arial" w:hAnsi="Arial" w:cs="Arial"/>
          <w:color w:val="000000"/>
        </w:rPr>
        <w:t>instruction</w:t>
      </w:r>
      <w:r w:rsidR="007350D3" w:rsidRPr="008A055B">
        <w:rPr>
          <w:rFonts w:ascii="Arial" w:hAnsi="Arial" w:cs="Arial"/>
          <w:color w:val="000000"/>
        </w:rPr>
        <w:t xml:space="preserve"> at the bit level, and </w:t>
      </w:r>
      <w:r w:rsidR="00391E19" w:rsidRPr="008A055B">
        <w:rPr>
          <w:rFonts w:ascii="Arial" w:hAnsi="Arial" w:cs="Arial"/>
          <w:color w:val="000000"/>
        </w:rPr>
        <w:t>can be found in t</w:t>
      </w:r>
      <w:r w:rsidR="00E379A8" w:rsidRPr="008A055B">
        <w:rPr>
          <w:rFonts w:ascii="Arial" w:hAnsi="Arial" w:cs="Arial"/>
          <w:color w:val="000000"/>
        </w:rPr>
        <w:t>he ENC28J60 datasheet on page twenty-six</w:t>
      </w:r>
      <w:r w:rsidR="00D75844" w:rsidRPr="008A055B">
        <w:rPr>
          <w:rFonts w:ascii="Arial" w:hAnsi="Arial" w:cs="Arial"/>
          <w:color w:val="000000"/>
        </w:rPr>
        <w:t xml:space="preserve"> [4]</w:t>
      </w:r>
      <w:r w:rsidR="00391E19" w:rsidRPr="008A055B">
        <w:rPr>
          <w:rFonts w:ascii="Arial" w:hAnsi="Arial" w:cs="Arial"/>
          <w:color w:val="000000"/>
        </w:rPr>
        <w:t>.</w:t>
      </w:r>
    </w:p>
    <w:p w:rsidR="00391E19" w:rsidRPr="00A64DF2" w:rsidRDefault="00391E19" w:rsidP="007E1C88">
      <w:pPr>
        <w:pStyle w:val="Caption"/>
        <w:keepNext/>
        <w:spacing w:after="0" w:line="276" w:lineRule="auto"/>
        <w:rPr>
          <w:rFonts w:ascii="Arial" w:hAnsi="Arial" w:cs="Arial"/>
          <w:i/>
          <w:color w:val="FF0000"/>
          <w:sz w:val="22"/>
          <w:szCs w:val="22"/>
        </w:rPr>
      </w:pPr>
      <w:proofErr w:type="gramStart"/>
      <w:r w:rsidRPr="00A64DF2">
        <w:rPr>
          <w:rFonts w:ascii="Arial" w:hAnsi="Arial" w:cs="Arial"/>
          <w:i/>
          <w:color w:val="auto"/>
          <w:sz w:val="22"/>
          <w:szCs w:val="22"/>
        </w:rPr>
        <w:t xml:space="preserve">Table </w:t>
      </w:r>
      <w:r w:rsidR="005729F5" w:rsidRPr="00A64DF2">
        <w:rPr>
          <w:rFonts w:ascii="Arial" w:hAnsi="Arial" w:cs="Arial"/>
          <w:i/>
          <w:color w:val="auto"/>
          <w:sz w:val="22"/>
          <w:szCs w:val="22"/>
        </w:rPr>
        <w:fldChar w:fldCharType="begin"/>
      </w:r>
      <w:r w:rsidRPr="00A64DF2">
        <w:rPr>
          <w:rFonts w:ascii="Arial" w:hAnsi="Arial" w:cs="Arial"/>
          <w:i/>
          <w:color w:val="auto"/>
          <w:sz w:val="22"/>
          <w:szCs w:val="22"/>
        </w:rPr>
        <w:instrText xml:space="preserve"> SEQ Table \* ARABIC </w:instrText>
      </w:r>
      <w:r w:rsidR="005729F5" w:rsidRPr="00A64DF2">
        <w:rPr>
          <w:rFonts w:ascii="Arial" w:hAnsi="Arial" w:cs="Arial"/>
          <w:i/>
          <w:color w:val="auto"/>
          <w:sz w:val="22"/>
          <w:szCs w:val="22"/>
        </w:rPr>
        <w:fldChar w:fldCharType="separate"/>
      </w:r>
      <w:r w:rsidR="00D925D4" w:rsidRPr="00A64DF2">
        <w:rPr>
          <w:rFonts w:ascii="Arial" w:hAnsi="Arial" w:cs="Arial"/>
          <w:i/>
          <w:noProof/>
          <w:color w:val="auto"/>
          <w:sz w:val="22"/>
          <w:szCs w:val="22"/>
        </w:rPr>
        <w:t>2</w:t>
      </w:r>
      <w:r w:rsidR="005729F5" w:rsidRPr="00A64DF2">
        <w:rPr>
          <w:rFonts w:ascii="Arial" w:hAnsi="Arial" w:cs="Arial"/>
          <w:i/>
          <w:color w:val="auto"/>
          <w:sz w:val="22"/>
          <w:szCs w:val="22"/>
        </w:rPr>
        <w:fldChar w:fldCharType="end"/>
      </w:r>
      <w:r w:rsidR="005A32FF" w:rsidRPr="00A64DF2">
        <w:rPr>
          <w:rFonts w:ascii="Arial" w:hAnsi="Arial" w:cs="Arial"/>
          <w:i/>
          <w:color w:val="auto"/>
          <w:sz w:val="22"/>
          <w:szCs w:val="22"/>
        </w:rPr>
        <w:t>.</w:t>
      </w:r>
      <w:proofErr w:type="gramEnd"/>
      <w:r w:rsidRPr="00A64DF2">
        <w:rPr>
          <w:rFonts w:ascii="Arial" w:hAnsi="Arial" w:cs="Arial"/>
          <w:i/>
          <w:color w:val="auto"/>
          <w:sz w:val="22"/>
          <w:szCs w:val="22"/>
        </w:rPr>
        <w:t xml:space="preserve"> Bit-level view of SPI Ethernet controller instructions </w:t>
      </w:r>
    </w:p>
    <w:tbl>
      <w:tblPr>
        <w:tblStyle w:val="TableGrid"/>
        <w:tblpPr w:leftFromText="180" w:rightFromText="180" w:vertAnchor="text" w:horzAnchor="margin" w:tblpY="15"/>
        <w:tblW w:w="0" w:type="auto"/>
        <w:tblLayout w:type="fixed"/>
        <w:tblLook w:val="04A0" w:firstRow="1" w:lastRow="0" w:firstColumn="1" w:lastColumn="0" w:noHBand="0" w:noVBand="1"/>
      </w:tblPr>
      <w:tblGrid>
        <w:gridCol w:w="4272"/>
        <w:gridCol w:w="1479"/>
        <w:gridCol w:w="1530"/>
        <w:gridCol w:w="1989"/>
      </w:tblGrid>
      <w:tr w:rsidR="00391E19" w:rsidRPr="008A055B" w:rsidTr="00A64DF2">
        <w:trPr>
          <w:trHeight w:val="379"/>
        </w:trPr>
        <w:tc>
          <w:tcPr>
            <w:tcW w:w="4272" w:type="dxa"/>
          </w:tcPr>
          <w:p w:rsidR="00391E19" w:rsidRPr="008A055B" w:rsidRDefault="00391E19" w:rsidP="007E1C88">
            <w:pPr>
              <w:spacing w:line="276" w:lineRule="auto"/>
              <w:jc w:val="center"/>
              <w:rPr>
                <w:rFonts w:ascii="Arial" w:eastAsia="AVGmdBU" w:hAnsi="Arial" w:cs="Arial"/>
                <w:b/>
                <w:color w:val="0D0D0D" w:themeColor="text1" w:themeTint="F2"/>
              </w:rPr>
            </w:pPr>
            <w:r w:rsidRPr="008A055B">
              <w:rPr>
                <w:rFonts w:ascii="Arial" w:eastAsia="AVGmdBU" w:hAnsi="Arial" w:cs="Arial"/>
                <w:color w:val="0D0D0D" w:themeColor="text1" w:themeTint="F2"/>
              </w:rPr>
              <w:t>SPI Ethernet controller Instruction</w:t>
            </w:r>
          </w:p>
        </w:tc>
        <w:tc>
          <w:tcPr>
            <w:tcW w:w="1479" w:type="dxa"/>
          </w:tcPr>
          <w:p w:rsidR="00391E19" w:rsidRPr="008A055B" w:rsidRDefault="00391E19" w:rsidP="007E1C88">
            <w:pPr>
              <w:spacing w:line="276" w:lineRule="auto"/>
              <w:jc w:val="center"/>
              <w:rPr>
                <w:rFonts w:ascii="Arial" w:eastAsia="AVGmdBU" w:hAnsi="Arial" w:cs="Arial"/>
                <w:b/>
                <w:color w:val="0D0D0D" w:themeColor="text1" w:themeTint="F2"/>
              </w:rPr>
            </w:pPr>
            <w:proofErr w:type="spellStart"/>
            <w:r w:rsidRPr="008A055B">
              <w:rPr>
                <w:rFonts w:ascii="Arial" w:eastAsia="AVGmdBU" w:hAnsi="Arial" w:cs="Arial"/>
                <w:color w:val="0D0D0D" w:themeColor="text1" w:themeTint="F2"/>
              </w:rPr>
              <w:t>Opcode</w:t>
            </w:r>
            <w:proofErr w:type="spellEnd"/>
          </w:p>
        </w:tc>
        <w:tc>
          <w:tcPr>
            <w:tcW w:w="1530" w:type="dxa"/>
          </w:tcPr>
          <w:p w:rsidR="00391E19" w:rsidRPr="008A055B" w:rsidRDefault="00391E19" w:rsidP="007E1C88">
            <w:pPr>
              <w:spacing w:line="276" w:lineRule="auto"/>
              <w:jc w:val="center"/>
              <w:rPr>
                <w:rFonts w:ascii="Arial" w:eastAsia="AVGmdBU" w:hAnsi="Arial" w:cs="Arial"/>
                <w:b/>
                <w:color w:val="0D0D0D" w:themeColor="text1" w:themeTint="F2"/>
              </w:rPr>
            </w:pPr>
            <w:r w:rsidRPr="008A055B">
              <w:rPr>
                <w:rFonts w:ascii="Arial" w:eastAsia="AVGmdBU" w:hAnsi="Arial" w:cs="Arial"/>
                <w:color w:val="0D0D0D" w:themeColor="text1" w:themeTint="F2"/>
              </w:rPr>
              <w:t>Argument</w:t>
            </w:r>
          </w:p>
        </w:tc>
        <w:tc>
          <w:tcPr>
            <w:tcW w:w="1989" w:type="dxa"/>
          </w:tcPr>
          <w:p w:rsidR="00391E19" w:rsidRPr="008A055B" w:rsidRDefault="00391E19" w:rsidP="007E1C88">
            <w:pPr>
              <w:spacing w:line="276" w:lineRule="auto"/>
              <w:jc w:val="center"/>
              <w:rPr>
                <w:rFonts w:ascii="Arial" w:eastAsia="AVGmdBU" w:hAnsi="Arial" w:cs="Arial"/>
                <w:b/>
                <w:color w:val="0D0D0D" w:themeColor="text1" w:themeTint="F2"/>
              </w:rPr>
            </w:pPr>
            <w:r w:rsidRPr="008A055B">
              <w:rPr>
                <w:rFonts w:ascii="Arial" w:eastAsia="AVGmdBU" w:hAnsi="Arial" w:cs="Arial"/>
                <w:color w:val="0D0D0D" w:themeColor="text1" w:themeTint="F2"/>
              </w:rPr>
              <w:t>Data</w:t>
            </w:r>
          </w:p>
        </w:tc>
      </w:tr>
      <w:tr w:rsidR="00391E19" w:rsidRPr="008A055B" w:rsidTr="00A64DF2">
        <w:trPr>
          <w:trHeight w:val="379"/>
        </w:trPr>
        <w:tc>
          <w:tcPr>
            <w:tcW w:w="4272"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Read Control Register</w:t>
            </w:r>
          </w:p>
        </w:tc>
        <w:tc>
          <w:tcPr>
            <w:tcW w:w="1479"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0 0 0</w:t>
            </w:r>
          </w:p>
        </w:tc>
        <w:tc>
          <w:tcPr>
            <w:tcW w:w="1530"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 xml:space="preserve">a </w:t>
            </w:r>
            <w:proofErr w:type="spellStart"/>
            <w:r w:rsidRPr="008A055B">
              <w:rPr>
                <w:rFonts w:ascii="Arial" w:eastAsia="AVGmdBU" w:hAnsi="Arial" w:cs="Arial"/>
                <w:color w:val="0D0D0D" w:themeColor="text1" w:themeTint="F2"/>
              </w:rPr>
              <w:t>a</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a</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a</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a</w:t>
            </w:r>
            <w:proofErr w:type="spellEnd"/>
          </w:p>
        </w:tc>
        <w:tc>
          <w:tcPr>
            <w:tcW w:w="1989"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n/a</w:t>
            </w:r>
          </w:p>
        </w:tc>
      </w:tr>
      <w:tr w:rsidR="00391E19" w:rsidRPr="008A055B" w:rsidTr="00A64DF2">
        <w:trPr>
          <w:trHeight w:val="379"/>
        </w:trPr>
        <w:tc>
          <w:tcPr>
            <w:tcW w:w="4272"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Read Buffer Memory</w:t>
            </w:r>
          </w:p>
        </w:tc>
        <w:tc>
          <w:tcPr>
            <w:tcW w:w="1479"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0 0 1</w:t>
            </w:r>
          </w:p>
        </w:tc>
        <w:tc>
          <w:tcPr>
            <w:tcW w:w="1530"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1 1 0 1 0</w:t>
            </w:r>
          </w:p>
        </w:tc>
        <w:tc>
          <w:tcPr>
            <w:tcW w:w="1989"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n/a</w:t>
            </w:r>
          </w:p>
        </w:tc>
      </w:tr>
      <w:tr w:rsidR="00391E19" w:rsidRPr="008A055B" w:rsidTr="00A64DF2">
        <w:trPr>
          <w:trHeight w:val="379"/>
        </w:trPr>
        <w:tc>
          <w:tcPr>
            <w:tcW w:w="4272"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Write Control Register</w:t>
            </w:r>
          </w:p>
        </w:tc>
        <w:tc>
          <w:tcPr>
            <w:tcW w:w="1479"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0 1 0</w:t>
            </w:r>
          </w:p>
        </w:tc>
        <w:tc>
          <w:tcPr>
            <w:tcW w:w="1530"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 xml:space="preserve">a </w:t>
            </w:r>
            <w:proofErr w:type="spellStart"/>
            <w:r w:rsidRPr="008A055B">
              <w:rPr>
                <w:rFonts w:ascii="Arial" w:eastAsia="AVGmdBU" w:hAnsi="Arial" w:cs="Arial"/>
                <w:color w:val="0D0D0D" w:themeColor="text1" w:themeTint="F2"/>
              </w:rPr>
              <w:t>a</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a</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a</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a</w:t>
            </w:r>
            <w:proofErr w:type="spellEnd"/>
          </w:p>
        </w:tc>
        <w:tc>
          <w:tcPr>
            <w:tcW w:w="1989"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 xml:space="preserve">d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p>
        </w:tc>
      </w:tr>
      <w:tr w:rsidR="00391E19" w:rsidRPr="008A055B" w:rsidTr="00A64DF2">
        <w:trPr>
          <w:trHeight w:val="379"/>
        </w:trPr>
        <w:tc>
          <w:tcPr>
            <w:tcW w:w="4272"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Write Buffer Memory</w:t>
            </w:r>
          </w:p>
        </w:tc>
        <w:tc>
          <w:tcPr>
            <w:tcW w:w="1479"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0 1 1</w:t>
            </w:r>
          </w:p>
        </w:tc>
        <w:tc>
          <w:tcPr>
            <w:tcW w:w="1530"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1 1 0 1 0</w:t>
            </w:r>
          </w:p>
        </w:tc>
        <w:tc>
          <w:tcPr>
            <w:tcW w:w="1989"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 xml:space="preserve">d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p>
        </w:tc>
      </w:tr>
      <w:tr w:rsidR="00391E19" w:rsidRPr="008A055B" w:rsidTr="00A64DF2">
        <w:trPr>
          <w:trHeight w:val="379"/>
        </w:trPr>
        <w:tc>
          <w:tcPr>
            <w:tcW w:w="4272" w:type="dxa"/>
          </w:tcPr>
          <w:p w:rsidR="00391E19" w:rsidRPr="008A055B" w:rsidRDefault="00391E19" w:rsidP="007E1C88">
            <w:pPr>
              <w:spacing w:line="276" w:lineRule="auto"/>
              <w:jc w:val="center"/>
              <w:rPr>
                <w:rFonts w:ascii="Arial" w:eastAsia="AVGmdBU" w:hAnsi="Arial" w:cs="Arial"/>
                <w:b/>
                <w:color w:val="0D0D0D" w:themeColor="text1" w:themeTint="F2"/>
              </w:rPr>
            </w:pPr>
            <w:r w:rsidRPr="008A055B">
              <w:rPr>
                <w:rFonts w:ascii="Arial" w:eastAsia="AVGmdBU" w:hAnsi="Arial" w:cs="Arial"/>
                <w:color w:val="0D0D0D" w:themeColor="text1" w:themeTint="F2"/>
              </w:rPr>
              <w:t>Bit Field Set</w:t>
            </w:r>
          </w:p>
        </w:tc>
        <w:tc>
          <w:tcPr>
            <w:tcW w:w="1479"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1 0 0</w:t>
            </w:r>
          </w:p>
        </w:tc>
        <w:tc>
          <w:tcPr>
            <w:tcW w:w="1530"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 xml:space="preserve">a </w:t>
            </w:r>
            <w:proofErr w:type="spellStart"/>
            <w:r w:rsidRPr="008A055B">
              <w:rPr>
                <w:rFonts w:ascii="Arial" w:eastAsia="AVGmdBU" w:hAnsi="Arial" w:cs="Arial"/>
                <w:color w:val="0D0D0D" w:themeColor="text1" w:themeTint="F2"/>
              </w:rPr>
              <w:t>a</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a</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a</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a</w:t>
            </w:r>
            <w:proofErr w:type="spellEnd"/>
          </w:p>
        </w:tc>
        <w:tc>
          <w:tcPr>
            <w:tcW w:w="1989"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 xml:space="preserve">d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p>
        </w:tc>
      </w:tr>
      <w:tr w:rsidR="00391E19" w:rsidRPr="008A055B" w:rsidTr="00A64DF2">
        <w:trPr>
          <w:trHeight w:val="379"/>
        </w:trPr>
        <w:tc>
          <w:tcPr>
            <w:tcW w:w="4272" w:type="dxa"/>
          </w:tcPr>
          <w:p w:rsidR="00391E19" w:rsidRPr="008A055B" w:rsidRDefault="00391E19" w:rsidP="007E1C88">
            <w:pPr>
              <w:spacing w:line="276" w:lineRule="auto"/>
              <w:jc w:val="center"/>
              <w:rPr>
                <w:rFonts w:ascii="Arial" w:eastAsia="AVGmdBU" w:hAnsi="Arial" w:cs="Arial"/>
                <w:b/>
                <w:color w:val="0D0D0D" w:themeColor="text1" w:themeTint="F2"/>
              </w:rPr>
            </w:pPr>
            <w:r w:rsidRPr="008A055B">
              <w:rPr>
                <w:rFonts w:ascii="Arial" w:eastAsia="AVGmdBU" w:hAnsi="Arial" w:cs="Arial"/>
                <w:color w:val="0D0D0D" w:themeColor="text1" w:themeTint="F2"/>
              </w:rPr>
              <w:t>Bit Field Clear</w:t>
            </w:r>
          </w:p>
        </w:tc>
        <w:tc>
          <w:tcPr>
            <w:tcW w:w="1479"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1 0 1</w:t>
            </w:r>
          </w:p>
        </w:tc>
        <w:tc>
          <w:tcPr>
            <w:tcW w:w="1530"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 xml:space="preserve">a </w:t>
            </w:r>
            <w:proofErr w:type="spellStart"/>
            <w:r w:rsidRPr="008A055B">
              <w:rPr>
                <w:rFonts w:ascii="Arial" w:eastAsia="AVGmdBU" w:hAnsi="Arial" w:cs="Arial"/>
                <w:color w:val="0D0D0D" w:themeColor="text1" w:themeTint="F2"/>
              </w:rPr>
              <w:t>a</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a</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a</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a</w:t>
            </w:r>
            <w:proofErr w:type="spellEnd"/>
          </w:p>
        </w:tc>
        <w:tc>
          <w:tcPr>
            <w:tcW w:w="1989"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 xml:space="preserve">d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r w:rsidRPr="008A055B">
              <w:rPr>
                <w:rFonts w:ascii="Arial" w:eastAsia="AVGmdBU" w:hAnsi="Arial" w:cs="Arial"/>
                <w:color w:val="0D0D0D" w:themeColor="text1" w:themeTint="F2"/>
              </w:rPr>
              <w:t xml:space="preserve"> </w:t>
            </w:r>
            <w:proofErr w:type="spellStart"/>
            <w:r w:rsidRPr="008A055B">
              <w:rPr>
                <w:rFonts w:ascii="Arial" w:eastAsia="AVGmdBU" w:hAnsi="Arial" w:cs="Arial"/>
                <w:color w:val="0D0D0D" w:themeColor="text1" w:themeTint="F2"/>
              </w:rPr>
              <w:t>d</w:t>
            </w:r>
            <w:proofErr w:type="spellEnd"/>
          </w:p>
        </w:tc>
      </w:tr>
      <w:tr w:rsidR="00391E19" w:rsidRPr="008A055B" w:rsidTr="00A64DF2">
        <w:trPr>
          <w:trHeight w:val="379"/>
        </w:trPr>
        <w:tc>
          <w:tcPr>
            <w:tcW w:w="4272" w:type="dxa"/>
          </w:tcPr>
          <w:p w:rsidR="00391E19" w:rsidRPr="008A055B" w:rsidRDefault="00391E19" w:rsidP="007E1C88">
            <w:pPr>
              <w:spacing w:line="276" w:lineRule="auto"/>
              <w:jc w:val="center"/>
              <w:rPr>
                <w:rFonts w:ascii="Arial" w:eastAsia="AVGmdBU" w:hAnsi="Arial" w:cs="Arial"/>
                <w:b/>
                <w:color w:val="0D0D0D" w:themeColor="text1" w:themeTint="F2"/>
              </w:rPr>
            </w:pPr>
            <w:r w:rsidRPr="008A055B">
              <w:rPr>
                <w:rFonts w:ascii="Arial" w:eastAsia="AVGmdBU" w:hAnsi="Arial" w:cs="Arial"/>
                <w:color w:val="0D0D0D" w:themeColor="text1" w:themeTint="F2"/>
              </w:rPr>
              <w:t>System Command (Soft Reset)</w:t>
            </w:r>
          </w:p>
        </w:tc>
        <w:tc>
          <w:tcPr>
            <w:tcW w:w="1479"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1 1 1</w:t>
            </w:r>
          </w:p>
        </w:tc>
        <w:tc>
          <w:tcPr>
            <w:tcW w:w="1530"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1 1 1 1 1</w:t>
            </w:r>
          </w:p>
        </w:tc>
        <w:tc>
          <w:tcPr>
            <w:tcW w:w="1989" w:type="dxa"/>
          </w:tcPr>
          <w:p w:rsidR="00391E19" w:rsidRPr="008A055B" w:rsidRDefault="00391E19" w:rsidP="007E1C88">
            <w:pPr>
              <w:spacing w:line="276" w:lineRule="auto"/>
              <w:jc w:val="center"/>
              <w:rPr>
                <w:rFonts w:ascii="Arial" w:eastAsia="AVGmdBU" w:hAnsi="Arial" w:cs="Arial"/>
                <w:color w:val="0D0D0D" w:themeColor="text1" w:themeTint="F2"/>
              </w:rPr>
            </w:pPr>
            <w:r w:rsidRPr="008A055B">
              <w:rPr>
                <w:rFonts w:ascii="Arial" w:eastAsia="AVGmdBU" w:hAnsi="Arial" w:cs="Arial"/>
                <w:color w:val="0D0D0D" w:themeColor="text1" w:themeTint="F2"/>
              </w:rPr>
              <w:t>n/a</w:t>
            </w:r>
          </w:p>
        </w:tc>
      </w:tr>
    </w:tbl>
    <w:p w:rsidR="008A055B" w:rsidRPr="008A055B" w:rsidRDefault="008A055B" w:rsidP="007E1C88">
      <w:pPr>
        <w:tabs>
          <w:tab w:val="left" w:pos="9270"/>
        </w:tabs>
        <w:spacing w:after="0"/>
        <w:rPr>
          <w:rFonts w:ascii="Arial" w:hAnsi="Arial" w:cs="Arial"/>
          <w:b/>
          <w:color w:val="000000"/>
        </w:rPr>
      </w:pPr>
    </w:p>
    <w:p w:rsidR="0085674E" w:rsidRPr="008A055B" w:rsidRDefault="00A64DF2" w:rsidP="00A64DF2">
      <w:pPr>
        <w:pStyle w:val="Heading2"/>
      </w:pPr>
      <w:r>
        <w:rPr>
          <w:noProof/>
        </w:rPr>
        <w:drawing>
          <wp:anchor distT="0" distB="0" distL="114300" distR="114300" simplePos="0" relativeHeight="251661312" behindDoc="0" locked="0" layoutInCell="1" allowOverlap="1">
            <wp:simplePos x="0" y="0"/>
            <wp:positionH relativeFrom="margin">
              <wp:posOffset>3781425</wp:posOffset>
            </wp:positionH>
            <wp:positionV relativeFrom="margin">
              <wp:posOffset>5876925</wp:posOffset>
            </wp:positionV>
            <wp:extent cx="2266950" cy="2009775"/>
            <wp:effectExtent l="19050" t="0" r="0" b="0"/>
            <wp:wrapSquare wrapText="bothSides"/>
            <wp:docPr id="5" name="Picture 3" descr="Software Block 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Block Diagram.1.png"/>
                    <pic:cNvPicPr/>
                  </pic:nvPicPr>
                  <pic:blipFill>
                    <a:blip r:embed="rId8" cstate="print"/>
                    <a:srcRect l="30022" t="19752" r="31877" b="35242"/>
                    <a:stretch>
                      <a:fillRect/>
                    </a:stretch>
                  </pic:blipFill>
                  <pic:spPr>
                    <a:xfrm>
                      <a:off x="0" y="0"/>
                      <a:ext cx="2266950" cy="2009775"/>
                    </a:xfrm>
                    <a:prstGeom prst="rect">
                      <a:avLst/>
                    </a:prstGeom>
                  </pic:spPr>
                </pic:pic>
              </a:graphicData>
            </a:graphic>
          </wp:anchor>
        </w:drawing>
      </w:r>
      <w:r w:rsidR="008B730B" w:rsidRPr="008A055B">
        <w:t>The Software</w:t>
      </w:r>
      <w:r w:rsidR="006B01F6" w:rsidRPr="008A055B">
        <w:t xml:space="preserve"> </w:t>
      </w:r>
    </w:p>
    <w:p w:rsidR="00DC67B5" w:rsidRPr="00BD4C30" w:rsidRDefault="009456C0" w:rsidP="007E1C88">
      <w:pPr>
        <w:spacing w:after="0"/>
        <w:rPr>
          <w:rFonts w:ascii="Arial" w:hAnsi="Arial" w:cs="Arial"/>
          <w:color w:val="000000"/>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3978275</wp:posOffset>
                </wp:positionH>
                <wp:positionV relativeFrom="paragraph">
                  <wp:posOffset>1946910</wp:posOffset>
                </wp:positionV>
                <wp:extent cx="2263775" cy="448310"/>
                <wp:effectExtent l="0" t="0" r="0" b="25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1DA0" w:rsidRPr="005A32FF" w:rsidRDefault="00D61DA0" w:rsidP="00A31903">
                            <w:pPr>
                              <w:pStyle w:val="Caption"/>
                              <w:rPr>
                                <w:rFonts w:ascii="Arial" w:hAnsi="Arial" w:cs="Arial"/>
                                <w:noProof/>
                                <w:color w:val="0D0D0D" w:themeColor="text1" w:themeTint="F2"/>
                                <w:sz w:val="22"/>
                                <w:szCs w:val="22"/>
                              </w:rPr>
                            </w:pPr>
                            <w:proofErr w:type="gramStart"/>
                            <w:r w:rsidRPr="005A32FF">
                              <w:rPr>
                                <w:rFonts w:ascii="Arial" w:hAnsi="Arial" w:cs="Arial"/>
                                <w:color w:val="0D0D0D" w:themeColor="text1" w:themeTint="F2"/>
                                <w:sz w:val="22"/>
                                <w:szCs w:val="22"/>
                              </w:rPr>
                              <w:t xml:space="preserve">Figure </w:t>
                            </w:r>
                            <w:r w:rsidR="005729F5" w:rsidRPr="005A32FF">
                              <w:rPr>
                                <w:rFonts w:ascii="Arial" w:hAnsi="Arial" w:cs="Arial"/>
                                <w:color w:val="0D0D0D" w:themeColor="text1" w:themeTint="F2"/>
                                <w:sz w:val="22"/>
                                <w:szCs w:val="22"/>
                              </w:rPr>
                              <w:fldChar w:fldCharType="begin"/>
                            </w:r>
                            <w:r w:rsidRPr="005A32FF">
                              <w:rPr>
                                <w:rFonts w:ascii="Arial" w:hAnsi="Arial" w:cs="Arial"/>
                                <w:color w:val="0D0D0D" w:themeColor="text1" w:themeTint="F2"/>
                                <w:sz w:val="22"/>
                                <w:szCs w:val="22"/>
                              </w:rPr>
                              <w:instrText xml:space="preserve"> SEQ Figure \* ARABIC </w:instrText>
                            </w:r>
                            <w:r w:rsidR="005729F5" w:rsidRPr="005A32FF">
                              <w:rPr>
                                <w:rFonts w:ascii="Arial" w:hAnsi="Arial" w:cs="Arial"/>
                                <w:color w:val="0D0D0D" w:themeColor="text1" w:themeTint="F2"/>
                                <w:sz w:val="22"/>
                                <w:szCs w:val="22"/>
                              </w:rPr>
                              <w:fldChar w:fldCharType="separate"/>
                            </w:r>
                            <w:r w:rsidR="007F2EEB" w:rsidRPr="005A32FF">
                              <w:rPr>
                                <w:rFonts w:ascii="Arial" w:hAnsi="Arial" w:cs="Arial"/>
                                <w:noProof/>
                                <w:color w:val="0D0D0D" w:themeColor="text1" w:themeTint="F2"/>
                                <w:sz w:val="22"/>
                                <w:szCs w:val="22"/>
                              </w:rPr>
                              <w:t>2</w:t>
                            </w:r>
                            <w:r w:rsidR="005729F5" w:rsidRPr="005A32FF">
                              <w:rPr>
                                <w:rFonts w:ascii="Arial" w:hAnsi="Arial" w:cs="Arial"/>
                                <w:color w:val="0D0D0D" w:themeColor="text1" w:themeTint="F2"/>
                                <w:sz w:val="22"/>
                                <w:szCs w:val="22"/>
                              </w:rPr>
                              <w:fldChar w:fldCharType="end"/>
                            </w:r>
                            <w:r w:rsidR="005A32FF">
                              <w:rPr>
                                <w:rFonts w:ascii="Arial" w:hAnsi="Arial" w:cs="Arial"/>
                                <w:color w:val="0D0D0D" w:themeColor="text1" w:themeTint="F2"/>
                                <w:sz w:val="22"/>
                                <w:szCs w:val="22"/>
                              </w:rPr>
                              <w:t>.</w:t>
                            </w:r>
                            <w:proofErr w:type="gramEnd"/>
                            <w:r w:rsidRPr="005A32FF">
                              <w:rPr>
                                <w:rFonts w:ascii="Arial" w:hAnsi="Arial" w:cs="Arial"/>
                                <w:color w:val="0D0D0D" w:themeColor="text1" w:themeTint="F2"/>
                                <w:sz w:val="22"/>
                                <w:szCs w:val="22"/>
                              </w:rPr>
                              <w:t xml:space="preserve"> Diagram of the HPS software layers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3.25pt;margin-top:153.3pt;width:178.25pt;height:3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0yegIAAP8EAAAOAAAAZHJzL2Uyb0RvYy54bWysVNtu3CAQfa/Uf0C8b3xZ78VWvFEudVUp&#10;vUhJP4AFvEa1gQK7dhr13zvg9SZNW6mq6gc8wHCYmXOG84uha9GBGyuULHFyFmPEJVVMyF2JP99X&#10;szVG1hHJSKskL/EDt/hi8/rVea8LnqpGtYwbBCDSFr0uceOcLqLI0oZ3xJ4pzSVs1sp0xMHU7CJm&#10;SA/oXRulcbyMemWYNopya2H1ZtzEm4Bf15y6j3VtuUNtiSE2F0YTxq0fo805KXaG6EbQYxjkH6Lo&#10;iJBw6QnqhjiC9kb8AtUJapRVtTujqotUXQvKQw6QTRK/yOauIZqHXKA4Vp/KZP8fLP1w+GSQYCWe&#10;YyRJBxTd88GhKzWgua9Or20BTnca3NwAy8ByyNTqW0W/WCTVdUPkjl8ao/qGEwbRJf5k9OzoiGM9&#10;yLZ/rxhcQ/ZOBaChNp0vHRQDATqw9HBixodCYTFNl/PVaoERhb0sW8+TQF1Eium0Nta95apD3iix&#10;AeYDOjncWuejIcXk4i+zqhWsEm0bJma3vW4NOhBQSRW+kMALt1Z6Z6n8sRFxXIEg4Q6/58MNrD/m&#10;SZrFV2k+q5br1SyrssUsX8XrWZzkV/kyzvLspvruA0yyohGMcXkrJJ8UmGR/x/CxF0btBA2ivsT5&#10;Il2MFP0xyTh8v0uyEw4ashVdidcnJ1J4Yt9IBmmTwhHRjnb0c/ihylCD6R+qEmTgmR814IbtAChe&#10;G1vFHkAQRgFfwDq8ImA0ynzDqIeOLLH9uieGY9S+kyAq376TYSZjOxlEUjhaYofRaF67sc332ohd&#10;A8iTbC9BeJUImniK4ihX6LIQ/PFF8G38fB68nt6tzQ8AAAD//wMAUEsDBBQABgAIAAAAIQDdvGCM&#10;4gAAAAsBAAAPAAAAZHJzL2Rvd25yZXYueG1sTI+xTsMwEIZ3JN7BOiQWRB2S4rYhTlVVMMBSEbp0&#10;c2M3DsTnKHba8PYcE4x39+m/7y/Wk+vY2Qyh9SjhYZYAM1h73WIjYf/xcr8EFqJCrTqPRsK3CbAu&#10;r68KlWt/wXdzrmLDKARDriTYGPuc81Bb41SY+d4g3U5+cCrSODRcD+pC4a7jaZII7lSL9MGq3myt&#10;qb+q0UnYzQ87ezeent8282x43Y9b8dlUUt7eTJsnYNFM8Q+GX31Sh5Kcjn5EHVgnQaTikVAJWSIE&#10;MCJWy4zaHWmzWKTAy4L/71D+AAAA//8DAFBLAQItABQABgAIAAAAIQC2gziS/gAAAOEBAAATAAAA&#10;AAAAAAAAAAAAAAAAAABbQ29udGVudF9UeXBlc10ueG1sUEsBAi0AFAAGAAgAAAAhADj9If/WAAAA&#10;lAEAAAsAAAAAAAAAAAAAAAAALwEAAF9yZWxzLy5yZWxzUEsBAi0AFAAGAAgAAAAhAG7unTJ6AgAA&#10;/wQAAA4AAAAAAAAAAAAAAAAALgIAAGRycy9lMm9Eb2MueG1sUEsBAi0AFAAGAAgAAAAhAN28YIzi&#10;AAAACwEAAA8AAAAAAAAAAAAAAAAA1AQAAGRycy9kb3ducmV2LnhtbFBLBQYAAAAABAAEAPMAAADj&#10;BQAAAAA=&#10;" stroked="f">
                <v:textbox style="mso-fit-shape-to-text:t" inset="0,0,0,0">
                  <w:txbxContent>
                    <w:p w:rsidR="00D61DA0" w:rsidRPr="005A32FF" w:rsidRDefault="00D61DA0" w:rsidP="00A31903">
                      <w:pPr>
                        <w:pStyle w:val="Caption"/>
                        <w:rPr>
                          <w:rFonts w:ascii="Arial" w:hAnsi="Arial" w:cs="Arial"/>
                          <w:noProof/>
                          <w:color w:val="0D0D0D" w:themeColor="text1" w:themeTint="F2"/>
                          <w:sz w:val="22"/>
                          <w:szCs w:val="22"/>
                        </w:rPr>
                      </w:pPr>
                      <w:proofErr w:type="gramStart"/>
                      <w:r w:rsidRPr="005A32FF">
                        <w:rPr>
                          <w:rFonts w:ascii="Arial" w:hAnsi="Arial" w:cs="Arial"/>
                          <w:color w:val="0D0D0D" w:themeColor="text1" w:themeTint="F2"/>
                          <w:sz w:val="22"/>
                          <w:szCs w:val="22"/>
                        </w:rPr>
                        <w:t xml:space="preserve">Figure </w:t>
                      </w:r>
                      <w:r w:rsidR="005729F5" w:rsidRPr="005A32FF">
                        <w:rPr>
                          <w:rFonts w:ascii="Arial" w:hAnsi="Arial" w:cs="Arial"/>
                          <w:color w:val="0D0D0D" w:themeColor="text1" w:themeTint="F2"/>
                          <w:sz w:val="22"/>
                          <w:szCs w:val="22"/>
                        </w:rPr>
                        <w:fldChar w:fldCharType="begin"/>
                      </w:r>
                      <w:r w:rsidRPr="005A32FF">
                        <w:rPr>
                          <w:rFonts w:ascii="Arial" w:hAnsi="Arial" w:cs="Arial"/>
                          <w:color w:val="0D0D0D" w:themeColor="text1" w:themeTint="F2"/>
                          <w:sz w:val="22"/>
                          <w:szCs w:val="22"/>
                        </w:rPr>
                        <w:instrText xml:space="preserve"> SEQ Figure \* ARABIC </w:instrText>
                      </w:r>
                      <w:r w:rsidR="005729F5" w:rsidRPr="005A32FF">
                        <w:rPr>
                          <w:rFonts w:ascii="Arial" w:hAnsi="Arial" w:cs="Arial"/>
                          <w:color w:val="0D0D0D" w:themeColor="text1" w:themeTint="F2"/>
                          <w:sz w:val="22"/>
                          <w:szCs w:val="22"/>
                        </w:rPr>
                        <w:fldChar w:fldCharType="separate"/>
                      </w:r>
                      <w:r w:rsidR="007F2EEB" w:rsidRPr="005A32FF">
                        <w:rPr>
                          <w:rFonts w:ascii="Arial" w:hAnsi="Arial" w:cs="Arial"/>
                          <w:noProof/>
                          <w:color w:val="0D0D0D" w:themeColor="text1" w:themeTint="F2"/>
                          <w:sz w:val="22"/>
                          <w:szCs w:val="22"/>
                        </w:rPr>
                        <w:t>2</w:t>
                      </w:r>
                      <w:r w:rsidR="005729F5" w:rsidRPr="005A32FF">
                        <w:rPr>
                          <w:rFonts w:ascii="Arial" w:hAnsi="Arial" w:cs="Arial"/>
                          <w:color w:val="0D0D0D" w:themeColor="text1" w:themeTint="F2"/>
                          <w:sz w:val="22"/>
                          <w:szCs w:val="22"/>
                        </w:rPr>
                        <w:fldChar w:fldCharType="end"/>
                      </w:r>
                      <w:r w:rsidR="005A32FF">
                        <w:rPr>
                          <w:rFonts w:ascii="Arial" w:hAnsi="Arial" w:cs="Arial"/>
                          <w:color w:val="0D0D0D" w:themeColor="text1" w:themeTint="F2"/>
                          <w:sz w:val="22"/>
                          <w:szCs w:val="22"/>
                        </w:rPr>
                        <w:t>.</w:t>
                      </w:r>
                      <w:proofErr w:type="gramEnd"/>
                      <w:r w:rsidRPr="005A32FF">
                        <w:rPr>
                          <w:rFonts w:ascii="Arial" w:hAnsi="Arial" w:cs="Arial"/>
                          <w:color w:val="0D0D0D" w:themeColor="text1" w:themeTint="F2"/>
                          <w:sz w:val="22"/>
                          <w:szCs w:val="22"/>
                        </w:rPr>
                        <w:t xml:space="preserve"> Diagram of the HPS software layers</w:t>
                      </w:r>
                    </w:p>
                  </w:txbxContent>
                </v:textbox>
                <w10:wrap type="square"/>
              </v:shape>
            </w:pict>
          </mc:Fallback>
        </mc:AlternateContent>
      </w:r>
      <w:r w:rsidR="0085674E" w:rsidRPr="008A055B">
        <w:rPr>
          <w:rFonts w:ascii="Arial" w:hAnsi="Arial" w:cs="Arial"/>
          <w:color w:val="000000"/>
        </w:rPr>
        <w:t>The programming f</w:t>
      </w:r>
      <w:r w:rsidR="00B63532" w:rsidRPr="008A055B">
        <w:rPr>
          <w:rFonts w:ascii="Arial" w:hAnsi="Arial" w:cs="Arial"/>
          <w:color w:val="000000"/>
        </w:rPr>
        <w:t>or this project was done in C using</w:t>
      </w:r>
      <w:r w:rsidR="0085674E" w:rsidRPr="008A055B">
        <w:rPr>
          <w:rFonts w:ascii="Arial" w:hAnsi="Arial" w:cs="Arial"/>
          <w:color w:val="000000"/>
        </w:rPr>
        <w:t xml:space="preserve"> </w:t>
      </w:r>
      <w:r w:rsidR="008827FC" w:rsidRPr="008A055B">
        <w:rPr>
          <w:rFonts w:ascii="Arial" w:hAnsi="Arial" w:cs="Arial"/>
          <w:color w:val="000000"/>
        </w:rPr>
        <w:t xml:space="preserve">Atmel Studio </w:t>
      </w:r>
      <w:r w:rsidR="008827FC" w:rsidRPr="008A055B">
        <w:rPr>
          <w:rFonts w:ascii="Arial" w:hAnsi="Arial" w:cs="Arial"/>
        </w:rPr>
        <w:t>6</w:t>
      </w:r>
      <w:r w:rsidR="0085674E" w:rsidRPr="008A055B">
        <w:rPr>
          <w:rFonts w:ascii="Arial" w:hAnsi="Arial" w:cs="Arial"/>
        </w:rPr>
        <w:t xml:space="preserve"> </w:t>
      </w:r>
      <w:r w:rsidR="00AE1E2C" w:rsidRPr="008A055B">
        <w:rPr>
          <w:rFonts w:ascii="Arial" w:hAnsi="Arial" w:cs="Arial"/>
        </w:rPr>
        <w:t>[5]</w:t>
      </w:r>
      <w:r w:rsidR="008827FC" w:rsidRPr="008A055B">
        <w:rPr>
          <w:rFonts w:ascii="Arial" w:hAnsi="Arial" w:cs="Arial"/>
        </w:rPr>
        <w:t xml:space="preserve"> </w:t>
      </w:r>
      <w:r w:rsidR="0085674E" w:rsidRPr="008A055B">
        <w:rPr>
          <w:rFonts w:ascii="Arial" w:hAnsi="Arial" w:cs="Arial"/>
        </w:rPr>
        <w:t>and</w:t>
      </w:r>
      <w:r w:rsidR="0085674E" w:rsidRPr="008A055B">
        <w:rPr>
          <w:rFonts w:ascii="Arial" w:hAnsi="Arial" w:cs="Arial"/>
          <w:color w:val="000000"/>
        </w:rPr>
        <w:t xml:space="preserve"> loaded on to the Atmega328p using an AVR JTAGICE </w:t>
      </w:r>
      <w:proofErr w:type="spellStart"/>
      <w:r w:rsidR="0085674E" w:rsidRPr="008A055B">
        <w:rPr>
          <w:rFonts w:ascii="Arial" w:hAnsi="Arial" w:cs="Arial"/>
          <w:color w:val="000000"/>
        </w:rPr>
        <w:t>mkII</w:t>
      </w:r>
      <w:proofErr w:type="spellEnd"/>
      <w:r w:rsidR="0085674E" w:rsidRPr="008A055B">
        <w:rPr>
          <w:rFonts w:ascii="Arial" w:hAnsi="Arial" w:cs="Arial"/>
          <w:color w:val="000000"/>
        </w:rPr>
        <w:t xml:space="preserve"> from Atm</w:t>
      </w:r>
      <w:r w:rsidR="00B63532" w:rsidRPr="008A055B">
        <w:rPr>
          <w:rFonts w:ascii="Arial" w:hAnsi="Arial" w:cs="Arial"/>
          <w:color w:val="000000"/>
        </w:rPr>
        <w:t>el Corporation.</w:t>
      </w:r>
      <w:r w:rsidR="008827FC" w:rsidRPr="008A055B">
        <w:rPr>
          <w:rFonts w:ascii="Arial" w:hAnsi="Arial" w:cs="Arial"/>
          <w:color w:val="000000"/>
        </w:rPr>
        <w:t xml:space="preserve"> Comparable C programming environments and in-system programmers may be used in place of Atmel Studio 6 and the </w:t>
      </w:r>
      <w:proofErr w:type="spellStart"/>
      <w:r w:rsidR="008827FC" w:rsidRPr="008A055B">
        <w:rPr>
          <w:rFonts w:ascii="Arial" w:hAnsi="Arial" w:cs="Arial"/>
          <w:color w:val="000000"/>
        </w:rPr>
        <w:t>mkII</w:t>
      </w:r>
      <w:proofErr w:type="spellEnd"/>
      <w:r w:rsidR="008827FC" w:rsidRPr="008A055B">
        <w:rPr>
          <w:rFonts w:ascii="Arial" w:hAnsi="Arial" w:cs="Arial"/>
          <w:color w:val="000000"/>
        </w:rPr>
        <w:t xml:space="preserve">. Detailed instructions on </w:t>
      </w:r>
      <w:r w:rsidR="008827FC" w:rsidRPr="008A055B">
        <w:rPr>
          <w:rFonts w:ascii="Arial" w:hAnsi="Arial" w:cs="Arial"/>
          <w:color w:val="000000"/>
        </w:rPr>
        <w:lastRenderedPageBreak/>
        <w:t xml:space="preserve">programming with the </w:t>
      </w:r>
      <w:proofErr w:type="spellStart"/>
      <w:r w:rsidR="008827FC" w:rsidRPr="008A055B">
        <w:rPr>
          <w:rFonts w:ascii="Arial" w:hAnsi="Arial" w:cs="Arial"/>
          <w:color w:val="000000"/>
        </w:rPr>
        <w:t>mkII</w:t>
      </w:r>
      <w:proofErr w:type="spellEnd"/>
      <w:r w:rsidR="008827FC" w:rsidRPr="008A055B">
        <w:rPr>
          <w:rFonts w:ascii="Arial" w:hAnsi="Arial" w:cs="Arial"/>
          <w:color w:val="000000"/>
        </w:rPr>
        <w:t xml:space="preserve"> can be found on the Atmel website</w:t>
      </w:r>
      <w:r w:rsidR="001C487B" w:rsidRPr="008A055B">
        <w:rPr>
          <w:rFonts w:ascii="Arial" w:hAnsi="Arial" w:cs="Arial"/>
          <w:color w:val="000000"/>
        </w:rPr>
        <w:t xml:space="preserve"> under documents</w:t>
      </w:r>
      <w:r w:rsidR="00AE1E2C" w:rsidRPr="008A055B">
        <w:rPr>
          <w:rFonts w:ascii="Arial" w:hAnsi="Arial" w:cs="Arial"/>
        </w:rPr>
        <w:t xml:space="preserve"> [6]</w:t>
      </w:r>
      <w:r w:rsidR="008827FC" w:rsidRPr="008A055B">
        <w:rPr>
          <w:rFonts w:ascii="Arial" w:hAnsi="Arial" w:cs="Arial"/>
        </w:rPr>
        <w:t>.</w:t>
      </w:r>
      <w:r w:rsidR="00B63532" w:rsidRPr="008A055B">
        <w:rPr>
          <w:rFonts w:ascii="Arial" w:hAnsi="Arial" w:cs="Arial"/>
          <w:color w:val="000000"/>
        </w:rPr>
        <w:t xml:space="preserve"> </w:t>
      </w:r>
      <w:r w:rsidR="00A31903" w:rsidRPr="008A055B">
        <w:rPr>
          <w:rFonts w:ascii="Arial" w:hAnsi="Arial" w:cs="Arial"/>
          <w:color w:val="000000"/>
        </w:rPr>
        <w:t xml:space="preserve">The software </w:t>
      </w:r>
      <w:r w:rsidR="00391E19" w:rsidRPr="008A055B">
        <w:rPr>
          <w:rFonts w:ascii="Arial" w:hAnsi="Arial" w:cs="Arial"/>
          <w:color w:val="000000"/>
        </w:rPr>
        <w:t>is composed of the three</w:t>
      </w:r>
      <w:r w:rsidR="00A31903" w:rsidRPr="008A055B">
        <w:rPr>
          <w:rFonts w:ascii="Arial" w:hAnsi="Arial" w:cs="Arial"/>
          <w:color w:val="000000"/>
        </w:rPr>
        <w:t xml:space="preserve"> layers</w:t>
      </w:r>
      <w:r w:rsidR="00391E19" w:rsidRPr="008A055B">
        <w:rPr>
          <w:rFonts w:ascii="Arial" w:hAnsi="Arial" w:cs="Arial"/>
          <w:color w:val="000000"/>
        </w:rPr>
        <w:t xml:space="preserve"> shown in Figure 2</w:t>
      </w:r>
      <w:r w:rsidR="00A31903" w:rsidRPr="008A055B">
        <w:rPr>
          <w:rFonts w:ascii="Arial" w:hAnsi="Arial" w:cs="Arial"/>
          <w:color w:val="000000"/>
        </w:rPr>
        <w:t xml:space="preserve">. The lowest layer contains the code initializing the Atmega328p to operate in master mode for SPI and the SPI Ethernet controller instructions. The middle layer contains the code for properly configuring the Ethernet controller, as well as </w:t>
      </w:r>
      <w:proofErr w:type="gramStart"/>
      <w:r w:rsidR="00A31903" w:rsidRPr="008A055B">
        <w:rPr>
          <w:rFonts w:ascii="Arial" w:hAnsi="Arial" w:cs="Arial"/>
          <w:color w:val="000000"/>
        </w:rPr>
        <w:t>the receive</w:t>
      </w:r>
      <w:proofErr w:type="gramEnd"/>
      <w:r w:rsidR="00A31903" w:rsidRPr="008A055B">
        <w:rPr>
          <w:rFonts w:ascii="Arial" w:hAnsi="Arial" w:cs="Arial"/>
          <w:color w:val="000000"/>
        </w:rPr>
        <w:t xml:space="preserve"> and transmit functions. The top layer, the sniffing application, appropriately executes </w:t>
      </w:r>
      <w:proofErr w:type="gramStart"/>
      <w:r w:rsidR="00A31903" w:rsidRPr="008A055B">
        <w:rPr>
          <w:rFonts w:ascii="Arial" w:hAnsi="Arial" w:cs="Arial"/>
          <w:color w:val="000000"/>
        </w:rPr>
        <w:t>the receive</w:t>
      </w:r>
      <w:proofErr w:type="gramEnd"/>
      <w:r w:rsidR="00A31903" w:rsidRPr="008A055B">
        <w:rPr>
          <w:rFonts w:ascii="Arial" w:hAnsi="Arial" w:cs="Arial"/>
          <w:color w:val="000000"/>
        </w:rPr>
        <w:t xml:space="preserve"> and transmit functions.</w:t>
      </w:r>
    </w:p>
    <w:p w:rsidR="00DC67B5" w:rsidRPr="008A055B" w:rsidRDefault="00DC67B5" w:rsidP="00BD4C30">
      <w:pPr>
        <w:pStyle w:val="Heading3"/>
      </w:pPr>
      <w:r w:rsidRPr="008A055B">
        <w:t xml:space="preserve">SPI </w:t>
      </w:r>
      <w:r w:rsidR="00E23191" w:rsidRPr="008A055B">
        <w:t>Functions</w:t>
      </w:r>
    </w:p>
    <w:p w:rsidR="005A32FF" w:rsidRPr="008A055B" w:rsidRDefault="00DA0E98" w:rsidP="007E1C88">
      <w:pPr>
        <w:spacing w:after="0"/>
        <w:rPr>
          <w:rFonts w:ascii="Arial" w:hAnsi="Arial" w:cs="Arial"/>
          <w:color w:val="000000"/>
        </w:rPr>
      </w:pPr>
      <w:r w:rsidRPr="008A055B">
        <w:rPr>
          <w:rFonts w:ascii="Arial" w:hAnsi="Arial" w:cs="Arial"/>
          <w:color w:val="000000"/>
        </w:rPr>
        <w:t>The bottom layer of the software contains the code to configure the Atmega328p for Master SPI mode and the SPI Ethernet controller instructions.</w:t>
      </w:r>
      <w:r w:rsidR="00CC176A" w:rsidRPr="008A055B">
        <w:rPr>
          <w:rFonts w:ascii="Arial" w:hAnsi="Arial" w:cs="Arial"/>
          <w:color w:val="000000"/>
        </w:rPr>
        <w:t xml:space="preserve"> The following code is the </w:t>
      </w:r>
      <w:proofErr w:type="spellStart"/>
      <w:proofErr w:type="gramStart"/>
      <w:r w:rsidR="00CC176A" w:rsidRPr="008A055B">
        <w:rPr>
          <w:rFonts w:ascii="Arial" w:hAnsi="Arial" w:cs="Arial"/>
          <w:color w:val="000000"/>
          <w:u w:val="single"/>
        </w:rPr>
        <w:t>masterInit</w:t>
      </w:r>
      <w:proofErr w:type="spellEnd"/>
      <w:r w:rsidR="006D6986">
        <w:rPr>
          <w:rFonts w:ascii="Arial" w:hAnsi="Arial" w:cs="Arial"/>
          <w:color w:val="000000"/>
          <w:u w:val="single"/>
        </w:rPr>
        <w:t>(</w:t>
      </w:r>
      <w:proofErr w:type="gramEnd"/>
      <w:r w:rsidR="006D6986">
        <w:rPr>
          <w:rFonts w:ascii="Arial" w:hAnsi="Arial" w:cs="Arial"/>
          <w:color w:val="000000"/>
          <w:u w:val="single"/>
        </w:rPr>
        <w:t>)</w:t>
      </w:r>
      <w:r w:rsidR="00E379A8" w:rsidRPr="008A055B">
        <w:rPr>
          <w:rFonts w:ascii="Arial" w:hAnsi="Arial" w:cs="Arial"/>
          <w:color w:val="000000"/>
        </w:rPr>
        <w:t xml:space="preserve"> </w:t>
      </w:r>
      <w:r w:rsidR="00CC176A" w:rsidRPr="008A055B">
        <w:rPr>
          <w:rFonts w:ascii="Arial" w:hAnsi="Arial" w:cs="Arial"/>
          <w:color w:val="000000"/>
        </w:rPr>
        <w:t>function used to configure the Atmega328p.</w:t>
      </w:r>
    </w:p>
    <w:p w:rsidR="00E379A8" w:rsidRPr="008A055B" w:rsidRDefault="00E379A8" w:rsidP="007E1C88">
      <w:pPr>
        <w:spacing w:after="0"/>
        <w:rPr>
          <w:rFonts w:ascii="Arial" w:hAnsi="Arial" w:cs="Arial"/>
        </w:rPr>
      </w:pPr>
      <w:r w:rsidRPr="008A055B">
        <w:rPr>
          <w:rFonts w:ascii="Arial" w:hAnsi="Arial" w:cs="Arial"/>
        </w:rPr>
        <w:t>&lt;&lt;LISTING 1&gt;&gt;</w:t>
      </w:r>
    </w:p>
    <w:p w:rsidR="007E1C88" w:rsidRPr="008A055B" w:rsidRDefault="007E1C88" w:rsidP="007E1C88">
      <w:pPr>
        <w:spacing w:after="0"/>
        <w:rPr>
          <w:rFonts w:ascii="Arial" w:hAnsi="Arial" w:cs="Arial"/>
          <w:b/>
          <w:i/>
        </w:rPr>
      </w:pPr>
      <w:proofErr w:type="gramStart"/>
      <w:r w:rsidRPr="008A055B">
        <w:rPr>
          <w:rFonts w:ascii="Arial" w:hAnsi="Arial" w:cs="Arial"/>
          <w:b/>
          <w:i/>
        </w:rPr>
        <w:t>Listing 1.</w:t>
      </w:r>
      <w:proofErr w:type="gramEnd"/>
      <w:r w:rsidRPr="008A055B">
        <w:rPr>
          <w:rFonts w:ascii="Arial" w:hAnsi="Arial" w:cs="Arial"/>
          <w:b/>
          <w:i/>
        </w:rPr>
        <w:t xml:space="preserve"> ATMEGA 328p initialization code</w:t>
      </w:r>
    </w:p>
    <w:p w:rsidR="00DA0E98" w:rsidRPr="008A055B" w:rsidRDefault="00DA0E98" w:rsidP="007E1C88">
      <w:pPr>
        <w:spacing w:after="0"/>
        <w:rPr>
          <w:rFonts w:ascii="Arial" w:hAnsi="Arial" w:cs="Arial"/>
          <w:color w:val="000000"/>
        </w:rPr>
      </w:pPr>
      <w:proofErr w:type="gramStart"/>
      <w:r w:rsidRPr="008A055B">
        <w:rPr>
          <w:rFonts w:ascii="Arial" w:hAnsi="Arial" w:cs="Arial"/>
          <w:color w:val="0000FF"/>
        </w:rPr>
        <w:t>void</w:t>
      </w:r>
      <w:proofErr w:type="gramEnd"/>
      <w:r w:rsidRPr="008A055B">
        <w:rPr>
          <w:rFonts w:ascii="Arial" w:hAnsi="Arial" w:cs="Arial"/>
          <w:color w:val="800000"/>
        </w:rPr>
        <w:t xml:space="preserve"> </w:t>
      </w:r>
      <w:proofErr w:type="spellStart"/>
      <w:r w:rsidRPr="008A055B">
        <w:rPr>
          <w:rFonts w:ascii="Arial" w:hAnsi="Arial" w:cs="Arial"/>
        </w:rPr>
        <w:t>masterInit</w:t>
      </w:r>
      <w:proofErr w:type="spellEnd"/>
      <w:r w:rsidRPr="008A055B">
        <w:rPr>
          <w:rFonts w:ascii="Arial" w:hAnsi="Arial" w:cs="Arial"/>
        </w:rPr>
        <w:t>(</w:t>
      </w:r>
      <w:r w:rsidRPr="008A055B">
        <w:rPr>
          <w:rFonts w:ascii="Arial" w:hAnsi="Arial" w:cs="Arial"/>
          <w:color w:val="0000FF"/>
        </w:rPr>
        <w:t>void</w:t>
      </w:r>
      <w:r w:rsidRPr="008A055B">
        <w:rPr>
          <w:rFonts w:ascii="Arial" w:hAnsi="Arial" w:cs="Arial"/>
        </w:rPr>
        <w:t>){</w:t>
      </w:r>
    </w:p>
    <w:p w:rsidR="00DA0E98" w:rsidRPr="008A055B" w:rsidRDefault="00CE4258" w:rsidP="007E1C88">
      <w:pPr>
        <w:autoSpaceDE w:val="0"/>
        <w:autoSpaceDN w:val="0"/>
        <w:adjustRightInd w:val="0"/>
        <w:spacing w:after="0"/>
        <w:rPr>
          <w:rFonts w:ascii="Arial" w:hAnsi="Arial" w:cs="Arial"/>
        </w:rPr>
      </w:pPr>
      <w:r w:rsidRPr="008A055B">
        <w:rPr>
          <w:rFonts w:ascii="Arial" w:hAnsi="Arial" w:cs="Arial"/>
          <w:color w:val="008000"/>
        </w:rPr>
        <w:t xml:space="preserve">     </w:t>
      </w:r>
      <w:r w:rsidR="007E1C88" w:rsidRPr="008A055B">
        <w:rPr>
          <w:rFonts w:ascii="Arial" w:hAnsi="Arial" w:cs="Arial"/>
          <w:color w:val="008000"/>
        </w:rPr>
        <w:t xml:space="preserve">   </w:t>
      </w:r>
      <w:r w:rsidR="00DA0E98" w:rsidRPr="008A055B">
        <w:rPr>
          <w:rFonts w:ascii="Arial" w:hAnsi="Arial" w:cs="Arial"/>
          <w:color w:val="008000"/>
        </w:rPr>
        <w:t>// Set MOSI, SCK, and SS output, all others input</w:t>
      </w:r>
    </w:p>
    <w:p w:rsidR="00DA0E98" w:rsidRPr="008A055B" w:rsidRDefault="007E1C88" w:rsidP="007E1C88">
      <w:pPr>
        <w:pStyle w:val="ListParagraph"/>
        <w:autoSpaceDE w:val="0"/>
        <w:autoSpaceDN w:val="0"/>
        <w:adjustRightInd w:val="0"/>
        <w:spacing w:after="0"/>
        <w:ind w:left="0"/>
        <w:rPr>
          <w:rFonts w:ascii="Arial" w:hAnsi="Arial" w:cs="Arial"/>
        </w:rPr>
      </w:pPr>
      <w:r w:rsidRPr="008A055B">
        <w:rPr>
          <w:rFonts w:ascii="Arial" w:hAnsi="Arial" w:cs="Arial"/>
        </w:rPr>
        <w:t xml:space="preserve">1.     </w:t>
      </w:r>
      <w:r w:rsidR="00DA0E98" w:rsidRPr="008A055B">
        <w:rPr>
          <w:rFonts w:ascii="Arial" w:hAnsi="Arial" w:cs="Arial"/>
        </w:rPr>
        <w:t>DDR_SPI</w:t>
      </w:r>
      <w:r w:rsidR="00DA0E98" w:rsidRPr="008A055B">
        <w:rPr>
          <w:rFonts w:ascii="Arial" w:hAnsi="Arial" w:cs="Arial"/>
          <w:color w:val="800000"/>
        </w:rPr>
        <w:t xml:space="preserve"> </w:t>
      </w:r>
      <w:r w:rsidR="00DA0E98" w:rsidRPr="008A055B">
        <w:rPr>
          <w:rFonts w:ascii="Arial" w:hAnsi="Arial" w:cs="Arial"/>
        </w:rPr>
        <w:t>=</w:t>
      </w:r>
      <w:r w:rsidR="00DA0E98" w:rsidRPr="008A055B">
        <w:rPr>
          <w:rFonts w:ascii="Arial" w:hAnsi="Arial" w:cs="Arial"/>
          <w:color w:val="800000"/>
        </w:rPr>
        <w:t xml:space="preserve"> </w:t>
      </w:r>
      <w:r w:rsidR="00DA0E98" w:rsidRPr="008A055B">
        <w:rPr>
          <w:rFonts w:ascii="Arial" w:hAnsi="Arial" w:cs="Arial"/>
        </w:rPr>
        <w:t>(1&lt;&lt;DD_MOSI)</w:t>
      </w:r>
      <w:r w:rsidR="00DA0E98" w:rsidRPr="008A055B">
        <w:rPr>
          <w:rFonts w:ascii="Arial" w:hAnsi="Arial" w:cs="Arial"/>
          <w:color w:val="800000"/>
        </w:rPr>
        <w:t xml:space="preserve"> </w:t>
      </w:r>
      <w:r w:rsidR="00DA0E98" w:rsidRPr="008A055B">
        <w:rPr>
          <w:rFonts w:ascii="Arial" w:hAnsi="Arial" w:cs="Arial"/>
        </w:rPr>
        <w:t>|</w:t>
      </w:r>
      <w:r w:rsidR="00DA0E98" w:rsidRPr="008A055B">
        <w:rPr>
          <w:rFonts w:ascii="Arial" w:hAnsi="Arial" w:cs="Arial"/>
          <w:color w:val="800000"/>
        </w:rPr>
        <w:t xml:space="preserve"> </w:t>
      </w:r>
      <w:r w:rsidR="00DA0E98" w:rsidRPr="008A055B">
        <w:rPr>
          <w:rFonts w:ascii="Arial" w:hAnsi="Arial" w:cs="Arial"/>
        </w:rPr>
        <w:t>(1&lt;&lt;DD_SCK)</w:t>
      </w:r>
      <w:r w:rsidR="00DA0E98" w:rsidRPr="008A055B">
        <w:rPr>
          <w:rFonts w:ascii="Arial" w:hAnsi="Arial" w:cs="Arial"/>
          <w:color w:val="800000"/>
        </w:rPr>
        <w:t xml:space="preserve"> </w:t>
      </w:r>
      <w:r w:rsidR="00DA0E98" w:rsidRPr="008A055B">
        <w:rPr>
          <w:rFonts w:ascii="Arial" w:hAnsi="Arial" w:cs="Arial"/>
        </w:rPr>
        <w:t>|</w:t>
      </w:r>
      <w:r w:rsidR="00DA0E98" w:rsidRPr="008A055B">
        <w:rPr>
          <w:rFonts w:ascii="Arial" w:hAnsi="Arial" w:cs="Arial"/>
          <w:color w:val="800000"/>
        </w:rPr>
        <w:t xml:space="preserve"> </w:t>
      </w:r>
      <w:r w:rsidR="00DA0E98" w:rsidRPr="008A055B">
        <w:rPr>
          <w:rFonts w:ascii="Arial" w:hAnsi="Arial" w:cs="Arial"/>
        </w:rPr>
        <w:t>(1&lt;&lt;DD_SS);</w:t>
      </w:r>
    </w:p>
    <w:p w:rsidR="00DA0E98" w:rsidRPr="008A055B" w:rsidRDefault="00CE4258" w:rsidP="007E1C88">
      <w:pPr>
        <w:autoSpaceDE w:val="0"/>
        <w:autoSpaceDN w:val="0"/>
        <w:adjustRightInd w:val="0"/>
        <w:spacing w:after="0"/>
        <w:rPr>
          <w:rFonts w:ascii="Arial" w:hAnsi="Arial" w:cs="Arial"/>
        </w:rPr>
      </w:pPr>
      <w:r w:rsidRPr="008A055B">
        <w:rPr>
          <w:rFonts w:ascii="Arial" w:hAnsi="Arial" w:cs="Arial"/>
          <w:color w:val="008000"/>
        </w:rPr>
        <w:t xml:space="preserve">     </w:t>
      </w:r>
      <w:r w:rsidR="007E1C88" w:rsidRPr="008A055B">
        <w:rPr>
          <w:rFonts w:ascii="Arial" w:hAnsi="Arial" w:cs="Arial"/>
          <w:color w:val="008000"/>
        </w:rPr>
        <w:t xml:space="preserve">   </w:t>
      </w:r>
      <w:r w:rsidR="00DA0E98" w:rsidRPr="008A055B">
        <w:rPr>
          <w:rFonts w:ascii="Arial" w:hAnsi="Arial" w:cs="Arial"/>
          <w:color w:val="008000"/>
        </w:rPr>
        <w:t xml:space="preserve">// Enable SPI, Master, set clock rate </w:t>
      </w:r>
      <w:proofErr w:type="spellStart"/>
      <w:r w:rsidR="00DA0E98" w:rsidRPr="008A055B">
        <w:rPr>
          <w:rFonts w:ascii="Arial" w:hAnsi="Arial" w:cs="Arial"/>
          <w:color w:val="008000"/>
        </w:rPr>
        <w:t>fck</w:t>
      </w:r>
      <w:proofErr w:type="spellEnd"/>
      <w:r w:rsidR="00DA0E98" w:rsidRPr="008A055B">
        <w:rPr>
          <w:rFonts w:ascii="Arial" w:hAnsi="Arial" w:cs="Arial"/>
          <w:color w:val="008000"/>
        </w:rPr>
        <w:t>/16</w:t>
      </w:r>
    </w:p>
    <w:p w:rsidR="00DA0E98" w:rsidRPr="008A055B" w:rsidRDefault="007E1C88" w:rsidP="007E1C88">
      <w:pPr>
        <w:pStyle w:val="ListParagraph"/>
        <w:autoSpaceDE w:val="0"/>
        <w:autoSpaceDN w:val="0"/>
        <w:adjustRightInd w:val="0"/>
        <w:spacing w:after="0"/>
        <w:ind w:left="0"/>
        <w:rPr>
          <w:rFonts w:ascii="Arial" w:hAnsi="Arial" w:cs="Arial"/>
        </w:rPr>
      </w:pPr>
      <w:r w:rsidRPr="008A055B">
        <w:rPr>
          <w:rFonts w:ascii="Arial" w:hAnsi="Arial" w:cs="Arial"/>
        </w:rPr>
        <w:t xml:space="preserve">2.     </w:t>
      </w:r>
      <w:r w:rsidR="00DA0E98" w:rsidRPr="008A055B">
        <w:rPr>
          <w:rFonts w:ascii="Arial" w:hAnsi="Arial" w:cs="Arial"/>
        </w:rPr>
        <w:t>SPCR</w:t>
      </w:r>
      <w:r w:rsidR="00DA0E98" w:rsidRPr="008A055B">
        <w:rPr>
          <w:rFonts w:ascii="Arial" w:hAnsi="Arial" w:cs="Arial"/>
          <w:color w:val="800000"/>
        </w:rPr>
        <w:t xml:space="preserve"> </w:t>
      </w:r>
      <w:r w:rsidR="00DA0E98" w:rsidRPr="008A055B">
        <w:rPr>
          <w:rFonts w:ascii="Arial" w:hAnsi="Arial" w:cs="Arial"/>
        </w:rPr>
        <w:t>=</w:t>
      </w:r>
      <w:r w:rsidR="00DA0E98" w:rsidRPr="008A055B">
        <w:rPr>
          <w:rFonts w:ascii="Arial" w:hAnsi="Arial" w:cs="Arial"/>
          <w:color w:val="800000"/>
        </w:rPr>
        <w:t xml:space="preserve"> </w:t>
      </w:r>
      <w:r w:rsidR="00DA0E98" w:rsidRPr="008A055B">
        <w:rPr>
          <w:rFonts w:ascii="Arial" w:hAnsi="Arial" w:cs="Arial"/>
        </w:rPr>
        <w:t>(1&lt;&lt;SPE)</w:t>
      </w:r>
      <w:proofErr w:type="gramStart"/>
      <w:r w:rsidR="00DA0E98" w:rsidRPr="008A055B">
        <w:rPr>
          <w:rFonts w:ascii="Arial" w:hAnsi="Arial" w:cs="Arial"/>
        </w:rPr>
        <w:t>|(</w:t>
      </w:r>
      <w:proofErr w:type="gramEnd"/>
      <w:r w:rsidR="00DA0E98" w:rsidRPr="008A055B">
        <w:rPr>
          <w:rFonts w:ascii="Arial" w:hAnsi="Arial" w:cs="Arial"/>
        </w:rPr>
        <w:t>1&lt;&lt;MSTR)|(1&lt;&lt;SPR0);</w:t>
      </w:r>
    </w:p>
    <w:p w:rsidR="00DA0E98" w:rsidRPr="008A055B" w:rsidRDefault="00CE4258" w:rsidP="007E1C88">
      <w:pPr>
        <w:autoSpaceDE w:val="0"/>
        <w:autoSpaceDN w:val="0"/>
        <w:adjustRightInd w:val="0"/>
        <w:spacing w:after="0"/>
        <w:rPr>
          <w:rFonts w:ascii="Arial" w:hAnsi="Arial" w:cs="Arial"/>
        </w:rPr>
      </w:pPr>
      <w:r w:rsidRPr="008A055B">
        <w:rPr>
          <w:rFonts w:ascii="Arial" w:hAnsi="Arial" w:cs="Arial"/>
          <w:color w:val="008000"/>
        </w:rPr>
        <w:t xml:space="preserve">     </w:t>
      </w:r>
      <w:r w:rsidR="007E1C88" w:rsidRPr="008A055B">
        <w:rPr>
          <w:rFonts w:ascii="Arial" w:hAnsi="Arial" w:cs="Arial"/>
          <w:color w:val="008000"/>
        </w:rPr>
        <w:t xml:space="preserve">   </w:t>
      </w:r>
      <w:r w:rsidR="00DA0E98" w:rsidRPr="008A055B">
        <w:rPr>
          <w:rFonts w:ascii="Arial" w:hAnsi="Arial" w:cs="Arial"/>
          <w:color w:val="008000"/>
        </w:rPr>
        <w:t>// Set SS to HIGH</w:t>
      </w:r>
    </w:p>
    <w:p w:rsidR="008A055B" w:rsidRDefault="007E1C88" w:rsidP="008A055B">
      <w:pPr>
        <w:pStyle w:val="ListParagraph"/>
        <w:autoSpaceDE w:val="0"/>
        <w:autoSpaceDN w:val="0"/>
        <w:adjustRightInd w:val="0"/>
        <w:spacing w:after="0"/>
        <w:ind w:left="0"/>
        <w:rPr>
          <w:rFonts w:ascii="Arial" w:hAnsi="Arial" w:cs="Arial"/>
          <w:color w:val="800000"/>
        </w:rPr>
      </w:pPr>
      <w:r w:rsidRPr="008A055B">
        <w:rPr>
          <w:rFonts w:ascii="Arial" w:hAnsi="Arial" w:cs="Arial"/>
        </w:rPr>
        <w:t xml:space="preserve">3.     </w:t>
      </w:r>
      <w:r w:rsidR="00DA0E98" w:rsidRPr="008A055B">
        <w:rPr>
          <w:rFonts w:ascii="Arial" w:hAnsi="Arial" w:cs="Arial"/>
        </w:rPr>
        <w:t>PORTB</w:t>
      </w:r>
      <w:r w:rsidR="00DA0E98" w:rsidRPr="008A055B">
        <w:rPr>
          <w:rFonts w:ascii="Arial" w:hAnsi="Arial" w:cs="Arial"/>
          <w:color w:val="800000"/>
        </w:rPr>
        <w:t xml:space="preserve"> </w:t>
      </w:r>
      <w:r w:rsidR="00DA0E98" w:rsidRPr="008A055B">
        <w:rPr>
          <w:rFonts w:ascii="Arial" w:hAnsi="Arial" w:cs="Arial"/>
        </w:rPr>
        <w:t>|=</w:t>
      </w:r>
      <w:r w:rsidR="00DA0E98" w:rsidRPr="008A055B">
        <w:rPr>
          <w:rFonts w:ascii="Arial" w:hAnsi="Arial" w:cs="Arial"/>
          <w:color w:val="800000"/>
        </w:rPr>
        <w:t xml:space="preserve"> </w:t>
      </w:r>
      <w:r w:rsidR="00DA0E98" w:rsidRPr="008A055B">
        <w:rPr>
          <w:rFonts w:ascii="Arial" w:hAnsi="Arial" w:cs="Arial"/>
        </w:rPr>
        <w:t>(1&lt;&lt;DD_SS);</w:t>
      </w:r>
      <w:r w:rsidR="00DA0E98" w:rsidRPr="008A055B">
        <w:rPr>
          <w:rFonts w:ascii="Arial" w:hAnsi="Arial" w:cs="Arial"/>
          <w:color w:val="800000"/>
        </w:rPr>
        <w:t xml:space="preserve"> </w:t>
      </w:r>
    </w:p>
    <w:p w:rsidR="00DA0E98" w:rsidRPr="008A055B" w:rsidRDefault="008A055B" w:rsidP="008A055B">
      <w:pPr>
        <w:pStyle w:val="ListParagraph"/>
        <w:autoSpaceDE w:val="0"/>
        <w:autoSpaceDN w:val="0"/>
        <w:adjustRightInd w:val="0"/>
        <w:spacing w:after="0"/>
        <w:ind w:left="0"/>
        <w:rPr>
          <w:rFonts w:ascii="Arial" w:hAnsi="Arial" w:cs="Arial"/>
        </w:rPr>
      </w:pPr>
      <w:r>
        <w:rPr>
          <w:rFonts w:ascii="Arial" w:hAnsi="Arial" w:cs="Arial"/>
          <w:color w:val="800000"/>
        </w:rPr>
        <w:t xml:space="preserve">        </w:t>
      </w:r>
      <w:r w:rsidR="00DA0E98" w:rsidRPr="008A055B">
        <w:rPr>
          <w:rFonts w:ascii="Arial" w:hAnsi="Arial" w:cs="Arial"/>
        </w:rPr>
        <w:t>}</w:t>
      </w:r>
    </w:p>
    <w:p w:rsidR="00DA0E98" w:rsidRPr="008A055B" w:rsidRDefault="00E379A8" w:rsidP="007E1C88">
      <w:pPr>
        <w:spacing w:after="0"/>
        <w:rPr>
          <w:rFonts w:ascii="Arial" w:hAnsi="Arial" w:cs="Arial"/>
          <w:color w:val="000000"/>
        </w:rPr>
      </w:pPr>
      <w:r w:rsidRPr="008A055B">
        <w:rPr>
          <w:rFonts w:ascii="Arial" w:hAnsi="Arial" w:cs="Arial"/>
          <w:color w:val="000000"/>
        </w:rPr>
        <w:t>&lt;&lt;</w:t>
      </w:r>
      <w:r w:rsidR="007E1C88" w:rsidRPr="008A055B">
        <w:rPr>
          <w:rFonts w:ascii="Arial" w:hAnsi="Arial" w:cs="Arial"/>
          <w:color w:val="000000"/>
        </w:rPr>
        <w:t>/</w:t>
      </w:r>
      <w:r w:rsidRPr="008A055B">
        <w:rPr>
          <w:rFonts w:ascii="Arial" w:hAnsi="Arial" w:cs="Arial"/>
          <w:color w:val="000000"/>
        </w:rPr>
        <w:t>LISTING 1&gt;&gt;</w:t>
      </w:r>
    </w:p>
    <w:p w:rsidR="0066427F" w:rsidRPr="008A055B" w:rsidRDefault="00392761" w:rsidP="007E1C88">
      <w:pPr>
        <w:spacing w:after="0"/>
        <w:rPr>
          <w:rFonts w:ascii="Arial" w:hAnsi="Arial" w:cs="Arial"/>
          <w:color w:val="000000"/>
        </w:rPr>
      </w:pPr>
      <w:r w:rsidRPr="008A055B">
        <w:rPr>
          <w:rFonts w:ascii="Arial" w:hAnsi="Arial" w:cs="Arial"/>
          <w:color w:val="000000"/>
        </w:rPr>
        <w:t xml:space="preserve">In line </w:t>
      </w:r>
      <w:r w:rsidR="00E379A8" w:rsidRPr="008A055B">
        <w:rPr>
          <w:rFonts w:ascii="Arial" w:hAnsi="Arial" w:cs="Arial"/>
          <w:color w:val="000000"/>
        </w:rPr>
        <w:t>one</w:t>
      </w:r>
      <w:r w:rsidRPr="008A055B">
        <w:rPr>
          <w:rFonts w:ascii="Arial" w:hAnsi="Arial" w:cs="Arial"/>
          <w:color w:val="000000"/>
        </w:rPr>
        <w:t>,</w:t>
      </w:r>
      <w:r w:rsidR="00320B65" w:rsidRPr="008A055B">
        <w:rPr>
          <w:rFonts w:ascii="Arial" w:hAnsi="Arial" w:cs="Arial"/>
          <w:color w:val="000000"/>
        </w:rPr>
        <w:t xml:space="preserve"> </w:t>
      </w:r>
      <w:r w:rsidR="00524AD6" w:rsidRPr="008A055B">
        <w:rPr>
          <w:rFonts w:ascii="Arial" w:hAnsi="Arial" w:cs="Arial"/>
          <w:color w:val="000000"/>
        </w:rPr>
        <w:t xml:space="preserve">the direction of the SPI pins </w:t>
      </w:r>
      <w:r w:rsidRPr="008A055B">
        <w:rPr>
          <w:rFonts w:ascii="Arial" w:hAnsi="Arial" w:cs="Arial"/>
          <w:color w:val="000000"/>
        </w:rPr>
        <w:t>are</w:t>
      </w:r>
      <w:r w:rsidR="00524AD6" w:rsidRPr="008A055B">
        <w:rPr>
          <w:rFonts w:ascii="Arial" w:hAnsi="Arial" w:cs="Arial"/>
          <w:color w:val="000000"/>
        </w:rPr>
        <w:t xml:space="preserve"> set</w:t>
      </w:r>
      <w:r w:rsidRPr="008A055B">
        <w:rPr>
          <w:rFonts w:ascii="Arial" w:hAnsi="Arial" w:cs="Arial"/>
          <w:color w:val="000000"/>
        </w:rPr>
        <w:t xml:space="preserve"> for SPI Master </w:t>
      </w:r>
      <w:proofErr w:type="gramStart"/>
      <w:r w:rsidRPr="008A055B">
        <w:rPr>
          <w:rFonts w:ascii="Arial" w:hAnsi="Arial" w:cs="Arial"/>
          <w:color w:val="000000"/>
        </w:rPr>
        <w:t>mode</w:t>
      </w:r>
      <w:proofErr w:type="gramEnd"/>
      <w:r w:rsidR="00524AD6" w:rsidRPr="008A055B">
        <w:rPr>
          <w:rFonts w:ascii="Arial" w:hAnsi="Arial" w:cs="Arial"/>
          <w:color w:val="000000"/>
        </w:rPr>
        <w:t>, and bits SPE, MSTR, and SPR0 in the SPI control regi</w:t>
      </w:r>
      <w:r w:rsidRPr="008A055B">
        <w:rPr>
          <w:rFonts w:ascii="Arial" w:hAnsi="Arial" w:cs="Arial"/>
          <w:color w:val="000000"/>
        </w:rPr>
        <w:t>ster are</w:t>
      </w:r>
      <w:r w:rsidR="00524AD6" w:rsidRPr="008A055B">
        <w:rPr>
          <w:rFonts w:ascii="Arial" w:hAnsi="Arial" w:cs="Arial"/>
          <w:color w:val="000000"/>
        </w:rPr>
        <w:t xml:space="preserve"> set to one</w:t>
      </w:r>
      <w:r w:rsidR="00E379A8" w:rsidRPr="008A055B">
        <w:rPr>
          <w:rFonts w:ascii="Arial" w:hAnsi="Arial" w:cs="Arial"/>
          <w:color w:val="000000"/>
        </w:rPr>
        <w:t xml:space="preserve"> in line two</w:t>
      </w:r>
      <w:r w:rsidR="00524AD6" w:rsidRPr="008A055B">
        <w:rPr>
          <w:rFonts w:ascii="Arial" w:hAnsi="Arial" w:cs="Arial"/>
          <w:color w:val="000000"/>
        </w:rPr>
        <w:t>. The SS, Slave Select, pin is then driven high</w:t>
      </w:r>
      <w:r w:rsidR="00E379A8" w:rsidRPr="008A055B">
        <w:rPr>
          <w:rFonts w:ascii="Arial" w:hAnsi="Arial" w:cs="Arial"/>
          <w:color w:val="000000"/>
        </w:rPr>
        <w:t xml:space="preserve"> in line three</w:t>
      </w:r>
      <w:r w:rsidR="00524AD6" w:rsidRPr="008A055B">
        <w:rPr>
          <w:rFonts w:ascii="Arial" w:hAnsi="Arial" w:cs="Arial"/>
          <w:color w:val="000000"/>
        </w:rPr>
        <w:t>. In SPI</w:t>
      </w:r>
      <w:r w:rsidR="00CE4258" w:rsidRPr="008A055B">
        <w:rPr>
          <w:rFonts w:ascii="Arial" w:hAnsi="Arial" w:cs="Arial"/>
          <w:color w:val="000000"/>
        </w:rPr>
        <w:t>, the</w:t>
      </w:r>
      <w:r w:rsidR="00524AD6" w:rsidRPr="008A055B">
        <w:rPr>
          <w:rFonts w:ascii="Arial" w:hAnsi="Arial" w:cs="Arial"/>
          <w:color w:val="000000"/>
        </w:rPr>
        <w:t xml:space="preserve"> Master pulls SS low to initiate a data transfer cycle, so at all other times SS must be high.</w:t>
      </w:r>
      <w:r w:rsidR="00075FC3" w:rsidRPr="008A055B">
        <w:rPr>
          <w:rFonts w:ascii="Arial" w:hAnsi="Arial" w:cs="Arial"/>
          <w:color w:val="000000"/>
        </w:rPr>
        <w:t xml:space="preserve"> </w:t>
      </w:r>
      <w:r w:rsidR="0066427F" w:rsidRPr="008A055B">
        <w:rPr>
          <w:rFonts w:ascii="Arial" w:hAnsi="Arial" w:cs="Arial"/>
          <w:color w:val="000000"/>
        </w:rPr>
        <w:t>The</w:t>
      </w:r>
      <w:r w:rsidR="00075FC3" w:rsidRPr="008A055B">
        <w:rPr>
          <w:rFonts w:ascii="Arial" w:hAnsi="Arial" w:cs="Arial"/>
          <w:color w:val="000000"/>
        </w:rPr>
        <w:t xml:space="preserve"> next </w:t>
      </w:r>
      <w:r w:rsidR="0066427F" w:rsidRPr="008A055B">
        <w:rPr>
          <w:rFonts w:ascii="Arial" w:hAnsi="Arial" w:cs="Arial"/>
          <w:color w:val="000000"/>
        </w:rPr>
        <w:t>function</w:t>
      </w:r>
      <w:r w:rsidR="001A70CB" w:rsidRPr="008A055B">
        <w:rPr>
          <w:rFonts w:ascii="Arial" w:hAnsi="Arial" w:cs="Arial"/>
          <w:color w:val="000000"/>
        </w:rPr>
        <w:t xml:space="preserve">, </w:t>
      </w:r>
      <w:proofErr w:type="spellStart"/>
      <w:proofErr w:type="gramStart"/>
      <w:r w:rsidR="001A70CB" w:rsidRPr="008A055B">
        <w:rPr>
          <w:rFonts w:ascii="Arial" w:hAnsi="Arial" w:cs="Arial"/>
          <w:color w:val="000000"/>
          <w:u w:val="single"/>
        </w:rPr>
        <w:t>writeControl</w:t>
      </w:r>
      <w:proofErr w:type="spellEnd"/>
      <w:r w:rsidR="008A055B">
        <w:rPr>
          <w:rFonts w:ascii="Arial" w:hAnsi="Arial" w:cs="Arial"/>
          <w:color w:val="000000"/>
          <w:u w:val="single"/>
        </w:rPr>
        <w:t>(</w:t>
      </w:r>
      <w:proofErr w:type="gramEnd"/>
      <w:r w:rsidR="008A055B">
        <w:rPr>
          <w:rFonts w:ascii="Arial" w:hAnsi="Arial" w:cs="Arial"/>
          <w:color w:val="000000"/>
          <w:u w:val="single"/>
        </w:rPr>
        <w:t>)</w:t>
      </w:r>
      <w:r w:rsidR="001A70CB" w:rsidRPr="008A055B">
        <w:rPr>
          <w:rFonts w:ascii="Arial" w:hAnsi="Arial" w:cs="Arial"/>
          <w:color w:val="000000"/>
        </w:rPr>
        <w:t xml:space="preserve">, executes </w:t>
      </w:r>
      <w:r w:rsidR="0066427F" w:rsidRPr="008A055B">
        <w:rPr>
          <w:rFonts w:ascii="Arial" w:hAnsi="Arial" w:cs="Arial"/>
          <w:color w:val="000000"/>
        </w:rPr>
        <w:t>the</w:t>
      </w:r>
      <w:r w:rsidR="001A70CB" w:rsidRPr="008A055B">
        <w:rPr>
          <w:rFonts w:ascii="Arial" w:hAnsi="Arial" w:cs="Arial"/>
          <w:color w:val="000000"/>
        </w:rPr>
        <w:t xml:space="preserve"> Write Control Register </w:t>
      </w:r>
      <w:r w:rsidR="0066427F" w:rsidRPr="008A055B">
        <w:rPr>
          <w:rFonts w:ascii="Arial" w:hAnsi="Arial" w:cs="Arial"/>
          <w:color w:val="000000"/>
        </w:rPr>
        <w:t xml:space="preserve">SPI </w:t>
      </w:r>
      <w:r w:rsidR="001A70CB" w:rsidRPr="008A055B">
        <w:rPr>
          <w:rFonts w:ascii="Arial" w:hAnsi="Arial" w:cs="Arial"/>
          <w:color w:val="000000"/>
        </w:rPr>
        <w:t>Ethernet controller instruction</w:t>
      </w:r>
      <w:r w:rsidR="0066427F" w:rsidRPr="008A055B">
        <w:rPr>
          <w:rFonts w:ascii="Arial" w:hAnsi="Arial" w:cs="Arial"/>
          <w:color w:val="000000"/>
        </w:rPr>
        <w:t>.</w:t>
      </w:r>
    </w:p>
    <w:p w:rsidR="00E379A8" w:rsidRDefault="008A055B" w:rsidP="007E1C88">
      <w:pPr>
        <w:autoSpaceDE w:val="0"/>
        <w:autoSpaceDN w:val="0"/>
        <w:adjustRightInd w:val="0"/>
        <w:spacing w:after="0"/>
        <w:rPr>
          <w:rFonts w:ascii="Arial" w:hAnsi="Arial" w:cs="Arial"/>
        </w:rPr>
      </w:pPr>
      <w:r w:rsidRPr="008A055B">
        <w:rPr>
          <w:rFonts w:ascii="Arial" w:hAnsi="Arial" w:cs="Arial"/>
        </w:rPr>
        <w:t>&lt;&lt;LISTING 2&gt;&gt;</w:t>
      </w:r>
    </w:p>
    <w:p w:rsidR="008A055B" w:rsidRPr="008A055B" w:rsidRDefault="008A055B" w:rsidP="007E1C88">
      <w:pPr>
        <w:autoSpaceDE w:val="0"/>
        <w:autoSpaceDN w:val="0"/>
        <w:adjustRightInd w:val="0"/>
        <w:spacing w:after="0"/>
        <w:rPr>
          <w:rFonts w:ascii="Arial" w:hAnsi="Arial" w:cs="Arial"/>
          <w:b/>
          <w:i/>
        </w:rPr>
      </w:pPr>
      <w:proofErr w:type="gramStart"/>
      <w:r w:rsidRPr="008A055B">
        <w:rPr>
          <w:rFonts w:ascii="Arial" w:hAnsi="Arial" w:cs="Arial"/>
          <w:b/>
          <w:i/>
        </w:rPr>
        <w:t>Listing 2.</w:t>
      </w:r>
      <w:proofErr w:type="gramEnd"/>
      <w:r w:rsidRPr="008A055B">
        <w:rPr>
          <w:rFonts w:ascii="Arial" w:hAnsi="Arial" w:cs="Arial"/>
          <w:b/>
          <w:i/>
        </w:rPr>
        <w:t xml:space="preserve"> Function to write to the control registers of the enc28j60</w:t>
      </w:r>
    </w:p>
    <w:p w:rsidR="000A0627" w:rsidRPr="008A055B" w:rsidRDefault="000A0627" w:rsidP="007E1C88">
      <w:pPr>
        <w:autoSpaceDE w:val="0"/>
        <w:autoSpaceDN w:val="0"/>
        <w:adjustRightInd w:val="0"/>
        <w:spacing w:after="0"/>
        <w:rPr>
          <w:rFonts w:ascii="Arial" w:hAnsi="Arial" w:cs="Arial"/>
        </w:rPr>
      </w:pPr>
      <w:proofErr w:type="gramStart"/>
      <w:r w:rsidRPr="008A055B">
        <w:rPr>
          <w:rFonts w:ascii="Arial" w:hAnsi="Arial" w:cs="Arial"/>
          <w:color w:val="0000FF"/>
        </w:rPr>
        <w:t>void</w:t>
      </w:r>
      <w:proofErr w:type="gramEnd"/>
      <w:r w:rsidRPr="008A055B">
        <w:rPr>
          <w:rFonts w:ascii="Arial" w:hAnsi="Arial" w:cs="Arial"/>
          <w:color w:val="800000"/>
        </w:rPr>
        <w:t xml:space="preserve"> </w:t>
      </w:r>
      <w:proofErr w:type="spellStart"/>
      <w:r w:rsidRPr="008A055B">
        <w:rPr>
          <w:rFonts w:ascii="Arial" w:hAnsi="Arial" w:cs="Arial"/>
        </w:rPr>
        <w:t>writeControl</w:t>
      </w:r>
      <w:proofErr w:type="spellEnd"/>
      <w:r w:rsidRPr="008A055B">
        <w:rPr>
          <w:rFonts w:ascii="Arial" w:hAnsi="Arial" w:cs="Arial"/>
        </w:rPr>
        <w:t>(</w:t>
      </w:r>
      <w:r w:rsidRPr="008A055B">
        <w:rPr>
          <w:rFonts w:ascii="Arial" w:hAnsi="Arial" w:cs="Arial"/>
          <w:color w:val="0000FF"/>
        </w:rPr>
        <w:t>unsigned</w:t>
      </w:r>
      <w:r w:rsidRPr="008A055B">
        <w:rPr>
          <w:rFonts w:ascii="Arial" w:hAnsi="Arial" w:cs="Arial"/>
          <w:color w:val="800000"/>
        </w:rPr>
        <w:t xml:space="preserve"> </w:t>
      </w:r>
      <w:r w:rsidRPr="008A055B">
        <w:rPr>
          <w:rFonts w:ascii="Arial" w:hAnsi="Arial" w:cs="Arial"/>
          <w:color w:val="0000FF"/>
        </w:rPr>
        <w:t>char</w:t>
      </w:r>
      <w:r w:rsidRPr="008A055B">
        <w:rPr>
          <w:rFonts w:ascii="Arial" w:hAnsi="Arial" w:cs="Arial"/>
          <w:color w:val="800000"/>
        </w:rPr>
        <w:t xml:space="preserve"> </w:t>
      </w:r>
      <w:r w:rsidRPr="008A055B">
        <w:rPr>
          <w:rFonts w:ascii="Arial" w:hAnsi="Arial" w:cs="Arial"/>
        </w:rPr>
        <w:t>a,</w:t>
      </w:r>
      <w:r w:rsidRPr="008A055B">
        <w:rPr>
          <w:rFonts w:ascii="Arial" w:hAnsi="Arial" w:cs="Arial"/>
          <w:color w:val="800000"/>
        </w:rPr>
        <w:t xml:space="preserve"> </w:t>
      </w:r>
      <w:r w:rsidRPr="008A055B">
        <w:rPr>
          <w:rFonts w:ascii="Arial" w:hAnsi="Arial" w:cs="Arial"/>
          <w:color w:val="0000FF"/>
        </w:rPr>
        <w:t>unsigned</w:t>
      </w:r>
      <w:r w:rsidRPr="008A055B">
        <w:rPr>
          <w:rFonts w:ascii="Arial" w:hAnsi="Arial" w:cs="Arial"/>
          <w:color w:val="800000"/>
        </w:rPr>
        <w:t xml:space="preserve"> </w:t>
      </w:r>
      <w:r w:rsidRPr="008A055B">
        <w:rPr>
          <w:rFonts w:ascii="Arial" w:hAnsi="Arial" w:cs="Arial"/>
          <w:color w:val="0000FF"/>
        </w:rPr>
        <w:t>char</w:t>
      </w:r>
      <w:r w:rsidRPr="008A055B">
        <w:rPr>
          <w:rFonts w:ascii="Arial" w:hAnsi="Arial" w:cs="Arial"/>
          <w:color w:val="800000"/>
        </w:rPr>
        <w:t xml:space="preserve"> </w:t>
      </w:r>
      <w:r w:rsidRPr="008A055B">
        <w:rPr>
          <w:rFonts w:ascii="Arial" w:hAnsi="Arial" w:cs="Arial"/>
        </w:rPr>
        <w:t>d){</w:t>
      </w:r>
      <w:r w:rsidRPr="008A055B">
        <w:rPr>
          <w:rFonts w:ascii="Arial" w:hAnsi="Arial" w:cs="Arial"/>
          <w:color w:val="800000"/>
        </w:rPr>
        <w:t xml:space="preserve"> </w:t>
      </w:r>
    </w:p>
    <w:p w:rsidR="000A0627" w:rsidRPr="008A055B" w:rsidRDefault="008A055B" w:rsidP="007E1C88">
      <w:pPr>
        <w:autoSpaceDE w:val="0"/>
        <w:autoSpaceDN w:val="0"/>
        <w:adjustRightInd w:val="0"/>
        <w:spacing w:after="0"/>
        <w:rPr>
          <w:rFonts w:ascii="Arial" w:hAnsi="Arial" w:cs="Arial"/>
        </w:rPr>
      </w:pPr>
      <w:r>
        <w:rPr>
          <w:rFonts w:ascii="Arial" w:hAnsi="Arial" w:cs="Arial"/>
          <w:color w:val="008000"/>
        </w:rPr>
        <w:t xml:space="preserve">        </w:t>
      </w:r>
      <w:r w:rsidR="000A0627" w:rsidRPr="008A055B">
        <w:rPr>
          <w:rFonts w:ascii="Arial" w:hAnsi="Arial" w:cs="Arial"/>
          <w:color w:val="008000"/>
        </w:rPr>
        <w:t>// Set SS to LOW</w:t>
      </w:r>
    </w:p>
    <w:p w:rsidR="000A0627" w:rsidRPr="008A055B" w:rsidRDefault="008A055B" w:rsidP="008A055B">
      <w:pPr>
        <w:pStyle w:val="ListParagraph"/>
        <w:autoSpaceDE w:val="0"/>
        <w:autoSpaceDN w:val="0"/>
        <w:adjustRightInd w:val="0"/>
        <w:spacing w:after="0"/>
        <w:ind w:left="0"/>
        <w:rPr>
          <w:rFonts w:ascii="Arial" w:hAnsi="Arial" w:cs="Arial"/>
        </w:rPr>
      </w:pPr>
      <w:r>
        <w:rPr>
          <w:rFonts w:ascii="Arial" w:hAnsi="Arial" w:cs="Arial"/>
        </w:rPr>
        <w:t xml:space="preserve">1.     </w:t>
      </w:r>
      <w:r w:rsidR="000A0627" w:rsidRPr="008A055B">
        <w:rPr>
          <w:rFonts w:ascii="Arial" w:hAnsi="Arial" w:cs="Arial"/>
        </w:rPr>
        <w:t>PORTB</w:t>
      </w:r>
      <w:r w:rsidR="000A0627" w:rsidRPr="008A055B">
        <w:rPr>
          <w:rFonts w:ascii="Arial" w:hAnsi="Arial" w:cs="Arial"/>
          <w:color w:val="800000"/>
        </w:rPr>
        <w:t xml:space="preserve"> </w:t>
      </w:r>
      <w:r w:rsidR="000A0627" w:rsidRPr="008A055B">
        <w:rPr>
          <w:rFonts w:ascii="Arial" w:hAnsi="Arial" w:cs="Arial"/>
        </w:rPr>
        <w:t>&amp;=</w:t>
      </w:r>
      <w:r w:rsidR="000A0627" w:rsidRPr="008A055B">
        <w:rPr>
          <w:rFonts w:ascii="Arial" w:hAnsi="Arial" w:cs="Arial"/>
          <w:color w:val="800000"/>
        </w:rPr>
        <w:t xml:space="preserve"> </w:t>
      </w:r>
      <w:proofErr w:type="gramStart"/>
      <w:r w:rsidR="000A0627" w:rsidRPr="008A055B">
        <w:rPr>
          <w:rFonts w:ascii="Arial" w:hAnsi="Arial" w:cs="Arial"/>
        </w:rPr>
        <w:t>~(</w:t>
      </w:r>
      <w:proofErr w:type="gramEnd"/>
      <w:r w:rsidR="000A0627" w:rsidRPr="008A055B">
        <w:rPr>
          <w:rFonts w:ascii="Arial" w:hAnsi="Arial" w:cs="Arial"/>
        </w:rPr>
        <w:t>1&lt;&lt;DD_SS);</w:t>
      </w:r>
    </w:p>
    <w:p w:rsidR="000A0627" w:rsidRPr="008A055B" w:rsidRDefault="00CE4258" w:rsidP="007E1C88">
      <w:pPr>
        <w:autoSpaceDE w:val="0"/>
        <w:autoSpaceDN w:val="0"/>
        <w:adjustRightInd w:val="0"/>
        <w:spacing w:after="0"/>
        <w:rPr>
          <w:rFonts w:ascii="Arial" w:hAnsi="Arial" w:cs="Arial"/>
        </w:rPr>
      </w:pPr>
      <w:r w:rsidRPr="008A055B">
        <w:rPr>
          <w:rFonts w:ascii="Arial" w:hAnsi="Arial" w:cs="Arial"/>
          <w:color w:val="008000"/>
        </w:rPr>
        <w:t xml:space="preserve">      </w:t>
      </w:r>
      <w:r w:rsidR="008A055B">
        <w:rPr>
          <w:rFonts w:ascii="Arial" w:hAnsi="Arial" w:cs="Arial"/>
          <w:color w:val="008000"/>
        </w:rPr>
        <w:t xml:space="preserve">  </w:t>
      </w:r>
      <w:r w:rsidR="000A0627" w:rsidRPr="008A055B">
        <w:rPr>
          <w:rFonts w:ascii="Arial" w:hAnsi="Arial" w:cs="Arial"/>
          <w:color w:val="008000"/>
        </w:rPr>
        <w:t xml:space="preserve">// Concatenate </w:t>
      </w:r>
      <w:proofErr w:type="spellStart"/>
      <w:r w:rsidR="000A0627" w:rsidRPr="008A055B">
        <w:rPr>
          <w:rFonts w:ascii="Arial" w:hAnsi="Arial" w:cs="Arial"/>
          <w:color w:val="008000"/>
        </w:rPr>
        <w:t>Opcode</w:t>
      </w:r>
      <w:proofErr w:type="spellEnd"/>
      <w:r w:rsidR="000A0627" w:rsidRPr="008A055B">
        <w:rPr>
          <w:rFonts w:ascii="Arial" w:hAnsi="Arial" w:cs="Arial"/>
          <w:color w:val="008000"/>
        </w:rPr>
        <w:t xml:space="preserve"> and Address</w:t>
      </w:r>
    </w:p>
    <w:p w:rsidR="000A0627" w:rsidRPr="008A055B" w:rsidRDefault="008A055B" w:rsidP="008A055B">
      <w:pPr>
        <w:pStyle w:val="ListParagraph"/>
        <w:autoSpaceDE w:val="0"/>
        <w:autoSpaceDN w:val="0"/>
        <w:adjustRightInd w:val="0"/>
        <w:spacing w:after="0"/>
        <w:ind w:left="0"/>
        <w:rPr>
          <w:rFonts w:ascii="Arial" w:hAnsi="Arial" w:cs="Arial"/>
        </w:rPr>
      </w:pPr>
      <w:r>
        <w:rPr>
          <w:rFonts w:ascii="Arial" w:hAnsi="Arial" w:cs="Arial"/>
        </w:rPr>
        <w:t xml:space="preserve">2.     </w:t>
      </w:r>
      <w:proofErr w:type="gramStart"/>
      <w:r w:rsidR="000A0627" w:rsidRPr="008A055B">
        <w:rPr>
          <w:rFonts w:ascii="Arial" w:hAnsi="Arial" w:cs="Arial"/>
        </w:rPr>
        <w:t>a</w:t>
      </w:r>
      <w:proofErr w:type="gramEnd"/>
      <w:r w:rsidR="000A0627" w:rsidRPr="008A055B">
        <w:rPr>
          <w:rFonts w:ascii="Arial" w:hAnsi="Arial" w:cs="Arial"/>
          <w:color w:val="800000"/>
        </w:rPr>
        <w:t xml:space="preserve"> </w:t>
      </w:r>
      <w:r w:rsidR="000A0627" w:rsidRPr="008A055B">
        <w:rPr>
          <w:rFonts w:ascii="Arial" w:hAnsi="Arial" w:cs="Arial"/>
        </w:rPr>
        <w:t>=</w:t>
      </w:r>
      <w:r w:rsidR="000A0627" w:rsidRPr="008A055B">
        <w:rPr>
          <w:rFonts w:ascii="Arial" w:hAnsi="Arial" w:cs="Arial"/>
          <w:color w:val="800000"/>
        </w:rPr>
        <w:t xml:space="preserve"> </w:t>
      </w:r>
      <w:r w:rsidR="006F1DEE" w:rsidRPr="008A055B">
        <w:rPr>
          <w:rFonts w:ascii="Arial" w:hAnsi="Arial" w:cs="Arial"/>
        </w:rPr>
        <w:t>WRITE_CONTROL_OP | a;</w:t>
      </w:r>
    </w:p>
    <w:p w:rsidR="000A0627" w:rsidRPr="008A055B" w:rsidRDefault="00CE4258" w:rsidP="007E1C88">
      <w:pPr>
        <w:autoSpaceDE w:val="0"/>
        <w:autoSpaceDN w:val="0"/>
        <w:adjustRightInd w:val="0"/>
        <w:spacing w:after="0"/>
        <w:rPr>
          <w:rFonts w:ascii="Arial" w:hAnsi="Arial" w:cs="Arial"/>
        </w:rPr>
      </w:pPr>
      <w:r w:rsidRPr="008A055B">
        <w:rPr>
          <w:rFonts w:ascii="Arial" w:hAnsi="Arial" w:cs="Arial"/>
          <w:color w:val="008000"/>
        </w:rPr>
        <w:t xml:space="preserve">      </w:t>
      </w:r>
      <w:r w:rsidR="008A055B">
        <w:rPr>
          <w:rFonts w:ascii="Arial" w:hAnsi="Arial" w:cs="Arial"/>
          <w:color w:val="008000"/>
        </w:rPr>
        <w:t xml:space="preserve">  </w:t>
      </w:r>
      <w:r w:rsidR="000A0627" w:rsidRPr="008A055B">
        <w:rPr>
          <w:rFonts w:ascii="Arial" w:hAnsi="Arial" w:cs="Arial"/>
          <w:color w:val="008000"/>
        </w:rPr>
        <w:t>// Send Address</w:t>
      </w:r>
    </w:p>
    <w:p w:rsidR="000A0627" w:rsidRPr="008A055B" w:rsidRDefault="008A055B" w:rsidP="008A055B">
      <w:pPr>
        <w:pStyle w:val="ListParagraph"/>
        <w:autoSpaceDE w:val="0"/>
        <w:autoSpaceDN w:val="0"/>
        <w:adjustRightInd w:val="0"/>
        <w:spacing w:after="0"/>
        <w:ind w:left="0"/>
        <w:rPr>
          <w:rFonts w:ascii="Arial" w:hAnsi="Arial" w:cs="Arial"/>
        </w:rPr>
      </w:pPr>
      <w:r>
        <w:rPr>
          <w:rFonts w:ascii="Arial" w:hAnsi="Arial" w:cs="Arial"/>
        </w:rPr>
        <w:t xml:space="preserve">3.     </w:t>
      </w:r>
      <w:r w:rsidR="000A0627" w:rsidRPr="008A055B">
        <w:rPr>
          <w:rFonts w:ascii="Arial" w:hAnsi="Arial" w:cs="Arial"/>
        </w:rPr>
        <w:t>SPDR</w:t>
      </w:r>
      <w:r w:rsidR="000A0627" w:rsidRPr="008A055B">
        <w:rPr>
          <w:rFonts w:ascii="Arial" w:hAnsi="Arial" w:cs="Arial"/>
          <w:color w:val="800000"/>
        </w:rPr>
        <w:t xml:space="preserve"> </w:t>
      </w:r>
      <w:r w:rsidR="000A0627" w:rsidRPr="008A055B">
        <w:rPr>
          <w:rFonts w:ascii="Arial" w:hAnsi="Arial" w:cs="Arial"/>
        </w:rPr>
        <w:t>=</w:t>
      </w:r>
      <w:r w:rsidR="000A0627" w:rsidRPr="008A055B">
        <w:rPr>
          <w:rFonts w:ascii="Arial" w:hAnsi="Arial" w:cs="Arial"/>
          <w:color w:val="800000"/>
        </w:rPr>
        <w:t xml:space="preserve"> </w:t>
      </w:r>
      <w:r w:rsidR="000A0627" w:rsidRPr="008A055B">
        <w:rPr>
          <w:rFonts w:ascii="Arial" w:hAnsi="Arial" w:cs="Arial"/>
        </w:rPr>
        <w:t>a;</w:t>
      </w:r>
    </w:p>
    <w:p w:rsidR="000A0627" w:rsidRPr="008A055B" w:rsidRDefault="00CE4258" w:rsidP="007E1C88">
      <w:pPr>
        <w:autoSpaceDE w:val="0"/>
        <w:autoSpaceDN w:val="0"/>
        <w:adjustRightInd w:val="0"/>
        <w:spacing w:after="0"/>
        <w:rPr>
          <w:rFonts w:ascii="Arial" w:hAnsi="Arial" w:cs="Arial"/>
        </w:rPr>
      </w:pPr>
      <w:r w:rsidRPr="008A055B">
        <w:rPr>
          <w:rFonts w:ascii="Arial" w:hAnsi="Arial" w:cs="Arial"/>
          <w:color w:val="008000"/>
        </w:rPr>
        <w:t xml:space="preserve">      </w:t>
      </w:r>
      <w:r w:rsidR="008A055B">
        <w:rPr>
          <w:rFonts w:ascii="Arial" w:hAnsi="Arial" w:cs="Arial"/>
          <w:color w:val="008000"/>
        </w:rPr>
        <w:t xml:space="preserve">  </w:t>
      </w:r>
      <w:r w:rsidR="000A0627" w:rsidRPr="008A055B">
        <w:rPr>
          <w:rFonts w:ascii="Arial" w:hAnsi="Arial" w:cs="Arial"/>
          <w:color w:val="008000"/>
        </w:rPr>
        <w:t>// Wait until the transmission completes</w:t>
      </w:r>
    </w:p>
    <w:p w:rsidR="000A0627" w:rsidRPr="008A055B" w:rsidRDefault="008A055B" w:rsidP="008A055B">
      <w:pPr>
        <w:pStyle w:val="ListParagraph"/>
        <w:autoSpaceDE w:val="0"/>
        <w:autoSpaceDN w:val="0"/>
        <w:adjustRightInd w:val="0"/>
        <w:spacing w:after="0"/>
        <w:ind w:left="0"/>
        <w:rPr>
          <w:rFonts w:ascii="Arial" w:hAnsi="Arial" w:cs="Arial"/>
        </w:rPr>
      </w:pPr>
      <w:r w:rsidRPr="008A055B">
        <w:rPr>
          <w:rFonts w:ascii="Arial" w:hAnsi="Arial" w:cs="Arial"/>
        </w:rPr>
        <w:t>4.</w:t>
      </w:r>
      <w:r>
        <w:rPr>
          <w:rFonts w:ascii="Arial" w:hAnsi="Arial" w:cs="Arial"/>
        </w:rPr>
        <w:t xml:space="preserve">     </w:t>
      </w:r>
      <w:proofErr w:type="gramStart"/>
      <w:r w:rsidR="000A0627" w:rsidRPr="008A055B">
        <w:rPr>
          <w:rFonts w:ascii="Arial" w:hAnsi="Arial" w:cs="Arial"/>
          <w:color w:val="0000FF"/>
        </w:rPr>
        <w:t>while</w:t>
      </w:r>
      <w:r w:rsidR="000A0627" w:rsidRPr="008A055B">
        <w:rPr>
          <w:rFonts w:ascii="Arial" w:hAnsi="Arial" w:cs="Arial"/>
        </w:rPr>
        <w:t>(</w:t>
      </w:r>
      <w:proofErr w:type="gramEnd"/>
      <w:r w:rsidR="000A0627" w:rsidRPr="008A055B">
        <w:rPr>
          <w:rFonts w:ascii="Arial" w:hAnsi="Arial" w:cs="Arial"/>
        </w:rPr>
        <w:t>!(SPSR</w:t>
      </w:r>
      <w:r w:rsidR="000A0627" w:rsidRPr="008A055B">
        <w:rPr>
          <w:rFonts w:ascii="Arial" w:hAnsi="Arial" w:cs="Arial"/>
          <w:color w:val="800000"/>
        </w:rPr>
        <w:t xml:space="preserve"> </w:t>
      </w:r>
      <w:r w:rsidR="000A0627" w:rsidRPr="008A055B">
        <w:rPr>
          <w:rFonts w:ascii="Arial" w:hAnsi="Arial" w:cs="Arial"/>
        </w:rPr>
        <w:t>&amp;</w:t>
      </w:r>
      <w:r w:rsidR="000A0627" w:rsidRPr="008A055B">
        <w:rPr>
          <w:rFonts w:ascii="Arial" w:hAnsi="Arial" w:cs="Arial"/>
          <w:color w:val="800000"/>
        </w:rPr>
        <w:t xml:space="preserve"> </w:t>
      </w:r>
      <w:r w:rsidR="000A0627" w:rsidRPr="008A055B">
        <w:rPr>
          <w:rFonts w:ascii="Arial" w:hAnsi="Arial" w:cs="Arial"/>
        </w:rPr>
        <w:t>(1&lt;&lt;SPIF)));</w:t>
      </w:r>
    </w:p>
    <w:p w:rsidR="000A0627" w:rsidRPr="008A055B" w:rsidRDefault="00CE4258" w:rsidP="007E1C88">
      <w:pPr>
        <w:autoSpaceDE w:val="0"/>
        <w:autoSpaceDN w:val="0"/>
        <w:adjustRightInd w:val="0"/>
        <w:spacing w:after="0"/>
        <w:rPr>
          <w:rFonts w:ascii="Arial" w:hAnsi="Arial" w:cs="Arial"/>
        </w:rPr>
      </w:pPr>
      <w:r w:rsidRPr="008A055B">
        <w:rPr>
          <w:rFonts w:ascii="Arial" w:hAnsi="Arial" w:cs="Arial"/>
          <w:color w:val="008000"/>
        </w:rPr>
        <w:t xml:space="preserve">      </w:t>
      </w:r>
      <w:r w:rsidR="008A055B">
        <w:rPr>
          <w:rFonts w:ascii="Arial" w:hAnsi="Arial" w:cs="Arial"/>
          <w:color w:val="008000"/>
        </w:rPr>
        <w:t xml:space="preserve">  </w:t>
      </w:r>
      <w:r w:rsidR="000A0627" w:rsidRPr="008A055B">
        <w:rPr>
          <w:rFonts w:ascii="Arial" w:hAnsi="Arial" w:cs="Arial"/>
          <w:color w:val="008000"/>
        </w:rPr>
        <w:t>// Send Data</w:t>
      </w:r>
    </w:p>
    <w:p w:rsidR="000A0627" w:rsidRPr="008A055B" w:rsidRDefault="008A055B" w:rsidP="008A055B">
      <w:pPr>
        <w:pStyle w:val="ListParagraph"/>
        <w:autoSpaceDE w:val="0"/>
        <w:autoSpaceDN w:val="0"/>
        <w:adjustRightInd w:val="0"/>
        <w:spacing w:after="0"/>
        <w:ind w:left="0"/>
        <w:rPr>
          <w:rFonts w:ascii="Arial" w:hAnsi="Arial" w:cs="Arial"/>
        </w:rPr>
      </w:pPr>
      <w:r>
        <w:rPr>
          <w:rFonts w:ascii="Arial" w:hAnsi="Arial" w:cs="Arial"/>
        </w:rPr>
        <w:t xml:space="preserve">5.     </w:t>
      </w:r>
      <w:r w:rsidR="000A0627" w:rsidRPr="008A055B">
        <w:rPr>
          <w:rFonts w:ascii="Arial" w:hAnsi="Arial" w:cs="Arial"/>
        </w:rPr>
        <w:t>SPDR</w:t>
      </w:r>
      <w:r w:rsidR="000A0627" w:rsidRPr="008A055B">
        <w:rPr>
          <w:rFonts w:ascii="Arial" w:hAnsi="Arial" w:cs="Arial"/>
          <w:color w:val="800000"/>
        </w:rPr>
        <w:t xml:space="preserve"> </w:t>
      </w:r>
      <w:r w:rsidR="000A0627" w:rsidRPr="008A055B">
        <w:rPr>
          <w:rFonts w:ascii="Arial" w:hAnsi="Arial" w:cs="Arial"/>
        </w:rPr>
        <w:t>=</w:t>
      </w:r>
      <w:r w:rsidR="000A0627" w:rsidRPr="008A055B">
        <w:rPr>
          <w:rFonts w:ascii="Arial" w:hAnsi="Arial" w:cs="Arial"/>
          <w:color w:val="800000"/>
        </w:rPr>
        <w:t xml:space="preserve"> </w:t>
      </w:r>
      <w:r w:rsidR="000A0627" w:rsidRPr="008A055B">
        <w:rPr>
          <w:rFonts w:ascii="Arial" w:hAnsi="Arial" w:cs="Arial"/>
        </w:rPr>
        <w:t>d;</w:t>
      </w:r>
    </w:p>
    <w:p w:rsidR="000A0627" w:rsidRPr="008A055B" w:rsidRDefault="008A055B" w:rsidP="007E1C88">
      <w:pPr>
        <w:autoSpaceDE w:val="0"/>
        <w:autoSpaceDN w:val="0"/>
        <w:adjustRightInd w:val="0"/>
        <w:spacing w:after="0"/>
        <w:rPr>
          <w:rFonts w:ascii="Arial" w:hAnsi="Arial" w:cs="Arial"/>
        </w:rPr>
      </w:pPr>
      <w:r>
        <w:rPr>
          <w:rFonts w:ascii="Arial" w:hAnsi="Arial" w:cs="Arial"/>
          <w:color w:val="008000"/>
        </w:rPr>
        <w:t xml:space="preserve">        </w:t>
      </w:r>
      <w:r w:rsidR="000A0627" w:rsidRPr="008A055B">
        <w:rPr>
          <w:rFonts w:ascii="Arial" w:hAnsi="Arial" w:cs="Arial"/>
          <w:color w:val="008000"/>
        </w:rPr>
        <w:t>// Wait until the transmission completes</w:t>
      </w:r>
    </w:p>
    <w:p w:rsidR="000A0627" w:rsidRPr="008A055B" w:rsidRDefault="008A055B" w:rsidP="008A055B">
      <w:pPr>
        <w:pStyle w:val="ListParagraph"/>
        <w:autoSpaceDE w:val="0"/>
        <w:autoSpaceDN w:val="0"/>
        <w:adjustRightInd w:val="0"/>
        <w:spacing w:after="0"/>
        <w:ind w:left="0"/>
        <w:rPr>
          <w:rFonts w:ascii="Arial" w:hAnsi="Arial" w:cs="Arial"/>
        </w:rPr>
      </w:pPr>
      <w:r w:rsidRPr="008A055B">
        <w:rPr>
          <w:rFonts w:ascii="Arial" w:hAnsi="Arial" w:cs="Arial"/>
        </w:rPr>
        <w:t>6.</w:t>
      </w:r>
      <w:r>
        <w:rPr>
          <w:rFonts w:ascii="Arial" w:hAnsi="Arial" w:cs="Arial"/>
        </w:rPr>
        <w:t xml:space="preserve">     </w:t>
      </w:r>
      <w:proofErr w:type="gramStart"/>
      <w:r w:rsidR="000A0627" w:rsidRPr="008A055B">
        <w:rPr>
          <w:rFonts w:ascii="Arial" w:hAnsi="Arial" w:cs="Arial"/>
          <w:color w:val="0000FF"/>
        </w:rPr>
        <w:t>while</w:t>
      </w:r>
      <w:r w:rsidR="000A0627" w:rsidRPr="008A055B">
        <w:rPr>
          <w:rFonts w:ascii="Arial" w:hAnsi="Arial" w:cs="Arial"/>
        </w:rPr>
        <w:t>(</w:t>
      </w:r>
      <w:proofErr w:type="gramEnd"/>
      <w:r w:rsidR="000A0627" w:rsidRPr="008A055B">
        <w:rPr>
          <w:rFonts w:ascii="Arial" w:hAnsi="Arial" w:cs="Arial"/>
        </w:rPr>
        <w:t>!(SPSR</w:t>
      </w:r>
      <w:r w:rsidR="000A0627" w:rsidRPr="008A055B">
        <w:rPr>
          <w:rFonts w:ascii="Arial" w:hAnsi="Arial" w:cs="Arial"/>
          <w:color w:val="800000"/>
        </w:rPr>
        <w:t xml:space="preserve"> </w:t>
      </w:r>
      <w:r w:rsidR="000A0627" w:rsidRPr="008A055B">
        <w:rPr>
          <w:rFonts w:ascii="Arial" w:hAnsi="Arial" w:cs="Arial"/>
        </w:rPr>
        <w:t>&amp;</w:t>
      </w:r>
      <w:r w:rsidR="000A0627" w:rsidRPr="008A055B">
        <w:rPr>
          <w:rFonts w:ascii="Arial" w:hAnsi="Arial" w:cs="Arial"/>
          <w:color w:val="800000"/>
        </w:rPr>
        <w:t xml:space="preserve"> </w:t>
      </w:r>
      <w:r w:rsidR="000A0627" w:rsidRPr="008A055B">
        <w:rPr>
          <w:rFonts w:ascii="Arial" w:hAnsi="Arial" w:cs="Arial"/>
        </w:rPr>
        <w:t>(1&lt;&lt;SPIF)));</w:t>
      </w:r>
    </w:p>
    <w:p w:rsidR="000A0627" w:rsidRPr="008A055B" w:rsidRDefault="008A055B" w:rsidP="007E1C88">
      <w:pPr>
        <w:autoSpaceDE w:val="0"/>
        <w:autoSpaceDN w:val="0"/>
        <w:adjustRightInd w:val="0"/>
        <w:spacing w:after="0"/>
        <w:rPr>
          <w:rFonts w:ascii="Arial" w:hAnsi="Arial" w:cs="Arial"/>
        </w:rPr>
      </w:pPr>
      <w:r>
        <w:rPr>
          <w:rFonts w:ascii="Arial" w:hAnsi="Arial" w:cs="Arial"/>
        </w:rPr>
        <w:t xml:space="preserve">        </w:t>
      </w:r>
      <w:r w:rsidR="000A0627" w:rsidRPr="008A055B">
        <w:rPr>
          <w:rFonts w:ascii="Arial" w:hAnsi="Arial" w:cs="Arial"/>
          <w:color w:val="008000"/>
        </w:rPr>
        <w:t>// Set SS to HIGH</w:t>
      </w:r>
    </w:p>
    <w:p w:rsidR="000A0627" w:rsidRPr="008A055B" w:rsidRDefault="008A055B" w:rsidP="008A055B">
      <w:pPr>
        <w:pStyle w:val="ListParagraph"/>
        <w:autoSpaceDE w:val="0"/>
        <w:autoSpaceDN w:val="0"/>
        <w:adjustRightInd w:val="0"/>
        <w:spacing w:after="0"/>
        <w:ind w:left="0"/>
        <w:rPr>
          <w:rFonts w:ascii="Arial" w:hAnsi="Arial" w:cs="Arial"/>
        </w:rPr>
      </w:pPr>
      <w:r>
        <w:rPr>
          <w:rFonts w:ascii="Arial" w:hAnsi="Arial" w:cs="Arial"/>
        </w:rPr>
        <w:t xml:space="preserve">7.     </w:t>
      </w:r>
      <w:r w:rsidR="000A0627" w:rsidRPr="008A055B">
        <w:rPr>
          <w:rFonts w:ascii="Arial" w:hAnsi="Arial" w:cs="Arial"/>
        </w:rPr>
        <w:t>PORTB</w:t>
      </w:r>
      <w:r w:rsidR="000A0627" w:rsidRPr="008A055B">
        <w:rPr>
          <w:rFonts w:ascii="Arial" w:hAnsi="Arial" w:cs="Arial"/>
          <w:color w:val="800000"/>
        </w:rPr>
        <w:t xml:space="preserve"> </w:t>
      </w:r>
      <w:r w:rsidR="000A0627" w:rsidRPr="008A055B">
        <w:rPr>
          <w:rFonts w:ascii="Arial" w:hAnsi="Arial" w:cs="Arial"/>
        </w:rPr>
        <w:t>|=</w:t>
      </w:r>
      <w:r w:rsidR="000A0627" w:rsidRPr="008A055B">
        <w:rPr>
          <w:rFonts w:ascii="Arial" w:hAnsi="Arial" w:cs="Arial"/>
          <w:color w:val="800000"/>
        </w:rPr>
        <w:t xml:space="preserve"> </w:t>
      </w:r>
      <w:r w:rsidR="000A0627" w:rsidRPr="008A055B">
        <w:rPr>
          <w:rFonts w:ascii="Arial" w:hAnsi="Arial" w:cs="Arial"/>
        </w:rPr>
        <w:t>(1&lt;&lt;DD_SS);</w:t>
      </w:r>
    </w:p>
    <w:p w:rsidR="000A0627" w:rsidRPr="008A055B" w:rsidRDefault="008A055B" w:rsidP="007E1C88">
      <w:pPr>
        <w:autoSpaceDE w:val="0"/>
        <w:autoSpaceDN w:val="0"/>
        <w:adjustRightInd w:val="0"/>
        <w:spacing w:after="0"/>
        <w:rPr>
          <w:rFonts w:ascii="Arial" w:hAnsi="Arial" w:cs="Arial"/>
        </w:rPr>
      </w:pPr>
      <w:r>
        <w:rPr>
          <w:rFonts w:ascii="Arial" w:hAnsi="Arial" w:cs="Arial"/>
        </w:rPr>
        <w:lastRenderedPageBreak/>
        <w:t xml:space="preserve">        </w:t>
      </w:r>
      <w:r w:rsidR="000A0627" w:rsidRPr="008A055B">
        <w:rPr>
          <w:rFonts w:ascii="Arial" w:hAnsi="Arial" w:cs="Arial"/>
        </w:rPr>
        <w:t>}</w:t>
      </w:r>
    </w:p>
    <w:p w:rsidR="0066427F" w:rsidRPr="008A055B" w:rsidRDefault="008A055B" w:rsidP="007E1C88">
      <w:pPr>
        <w:autoSpaceDE w:val="0"/>
        <w:autoSpaceDN w:val="0"/>
        <w:adjustRightInd w:val="0"/>
        <w:spacing w:after="0"/>
        <w:rPr>
          <w:rFonts w:ascii="Arial" w:hAnsi="Arial" w:cs="Arial"/>
        </w:rPr>
      </w:pPr>
      <w:r>
        <w:rPr>
          <w:rFonts w:ascii="Arial" w:hAnsi="Arial" w:cs="Arial"/>
        </w:rPr>
        <w:t>&lt;&lt;/LISTING 2&gt;&gt;</w:t>
      </w:r>
    </w:p>
    <w:p w:rsidR="001A70CB" w:rsidRPr="008A055B" w:rsidRDefault="001A70CB" w:rsidP="007E1C88">
      <w:pPr>
        <w:autoSpaceDE w:val="0"/>
        <w:autoSpaceDN w:val="0"/>
        <w:adjustRightInd w:val="0"/>
        <w:spacing w:after="0"/>
        <w:rPr>
          <w:rFonts w:ascii="Arial" w:hAnsi="Arial" w:cs="Arial"/>
        </w:rPr>
      </w:pPr>
      <w:r w:rsidRPr="008A055B">
        <w:rPr>
          <w:rFonts w:ascii="Arial" w:hAnsi="Arial" w:cs="Arial"/>
        </w:rPr>
        <w:t xml:space="preserve">The Write Control Register instruction is two bytes long, one bit to send the </w:t>
      </w:r>
      <w:proofErr w:type="spellStart"/>
      <w:r w:rsidRPr="008A055B">
        <w:rPr>
          <w:rFonts w:ascii="Arial" w:hAnsi="Arial" w:cs="Arial"/>
        </w:rPr>
        <w:t>opcode</w:t>
      </w:r>
      <w:proofErr w:type="spellEnd"/>
      <w:r w:rsidRPr="008A055B">
        <w:rPr>
          <w:rFonts w:ascii="Arial" w:hAnsi="Arial" w:cs="Arial"/>
        </w:rPr>
        <w:t xml:space="preserve"> and address, one bi</w:t>
      </w:r>
      <w:r w:rsidR="00CE4258" w:rsidRPr="008A055B">
        <w:rPr>
          <w:rFonts w:ascii="Arial" w:hAnsi="Arial" w:cs="Arial"/>
        </w:rPr>
        <w:t xml:space="preserve">t to send the data to be written. Only one byte is sent per transmission cycle, so the </w:t>
      </w:r>
      <w:proofErr w:type="spellStart"/>
      <w:proofErr w:type="gramStart"/>
      <w:r w:rsidR="00CE4258" w:rsidRPr="008A055B">
        <w:rPr>
          <w:rFonts w:ascii="Arial" w:hAnsi="Arial" w:cs="Arial"/>
          <w:u w:val="single"/>
        </w:rPr>
        <w:t>writeControl</w:t>
      </w:r>
      <w:proofErr w:type="spellEnd"/>
      <w:r w:rsidR="008A055B" w:rsidRPr="008A055B">
        <w:rPr>
          <w:rFonts w:ascii="Arial" w:hAnsi="Arial" w:cs="Arial"/>
          <w:u w:val="single"/>
        </w:rPr>
        <w:t>(</w:t>
      </w:r>
      <w:proofErr w:type="gramEnd"/>
      <w:r w:rsidR="008A055B" w:rsidRPr="008A055B">
        <w:rPr>
          <w:rFonts w:ascii="Arial" w:hAnsi="Arial" w:cs="Arial"/>
          <w:u w:val="single"/>
        </w:rPr>
        <w:t>)</w:t>
      </w:r>
      <w:r w:rsidR="00CE4258" w:rsidRPr="008A055B">
        <w:rPr>
          <w:rFonts w:ascii="Arial" w:hAnsi="Arial" w:cs="Arial"/>
        </w:rPr>
        <w:t xml:space="preserve"> function initiates two cycles. </w:t>
      </w:r>
      <w:r w:rsidR="00392761" w:rsidRPr="008A055B">
        <w:rPr>
          <w:rFonts w:ascii="Arial" w:hAnsi="Arial" w:cs="Arial"/>
        </w:rPr>
        <w:t xml:space="preserve">To initiate the transmission, SS is pulled low. Then the </w:t>
      </w:r>
      <w:proofErr w:type="spellStart"/>
      <w:r w:rsidR="00392761" w:rsidRPr="008A055B">
        <w:rPr>
          <w:rFonts w:ascii="Arial" w:hAnsi="Arial" w:cs="Arial"/>
        </w:rPr>
        <w:t>opcode</w:t>
      </w:r>
      <w:proofErr w:type="spellEnd"/>
      <w:r w:rsidR="00392761" w:rsidRPr="008A055B">
        <w:rPr>
          <w:rFonts w:ascii="Arial" w:hAnsi="Arial" w:cs="Arial"/>
        </w:rPr>
        <w:t xml:space="preserve"> and address are concatenated in line 2 and loaded into SPDR in line three. Writing data to SPDR, the SPI Data </w:t>
      </w:r>
      <w:proofErr w:type="gramStart"/>
      <w:r w:rsidR="00392761" w:rsidRPr="008A055B">
        <w:rPr>
          <w:rFonts w:ascii="Arial" w:hAnsi="Arial" w:cs="Arial"/>
        </w:rPr>
        <w:t>Register,</w:t>
      </w:r>
      <w:proofErr w:type="gramEnd"/>
      <w:r w:rsidR="00392761" w:rsidRPr="008A055B">
        <w:rPr>
          <w:rFonts w:ascii="Arial" w:hAnsi="Arial" w:cs="Arial"/>
        </w:rPr>
        <w:t xml:space="preserve"> begins the transmission and starts the SPI clock generator. One bit is shifted per clock cycle, and after all 8 bits have been transferred to the slave, the clock generator stops and the end of transmission flag (SPIF) in the SPI status register </w:t>
      </w:r>
      <w:proofErr w:type="gramStart"/>
      <w:r w:rsidR="00392761" w:rsidRPr="008A055B">
        <w:rPr>
          <w:rFonts w:ascii="Arial" w:hAnsi="Arial" w:cs="Arial"/>
        </w:rPr>
        <w:t>is</w:t>
      </w:r>
      <w:proofErr w:type="gramEnd"/>
      <w:r w:rsidR="00392761" w:rsidRPr="008A055B">
        <w:rPr>
          <w:rFonts w:ascii="Arial" w:hAnsi="Arial" w:cs="Arial"/>
        </w:rPr>
        <w:t xml:space="preserve"> set. Line 4 runs a while loop that continuously checks to see if the flag has been set, and once it has been set the transmission is complete. </w:t>
      </w:r>
      <w:r w:rsidR="008B6EB4" w:rsidRPr="008A055B">
        <w:rPr>
          <w:rFonts w:ascii="Arial" w:hAnsi="Arial" w:cs="Arial"/>
        </w:rPr>
        <w:t>Lines five and six repeat the transmission process, sending the data to be written to the specified register. Once both transmission cycles are complete, SS is driven high to end the transmission sequence.</w:t>
      </w:r>
    </w:p>
    <w:p w:rsidR="00AE1E2C" w:rsidRDefault="008A055B" w:rsidP="007E1C88">
      <w:pPr>
        <w:autoSpaceDE w:val="0"/>
        <w:autoSpaceDN w:val="0"/>
        <w:adjustRightInd w:val="0"/>
        <w:spacing w:after="0"/>
        <w:rPr>
          <w:rFonts w:ascii="Arial" w:hAnsi="Arial" w:cs="Arial"/>
        </w:rPr>
      </w:pPr>
      <w:r>
        <w:rPr>
          <w:rFonts w:ascii="Arial" w:hAnsi="Arial" w:cs="Arial"/>
        </w:rPr>
        <w:t>&lt;&lt;LISTING 3&gt;&gt;</w:t>
      </w:r>
    </w:p>
    <w:p w:rsidR="008A055B" w:rsidRPr="008A055B" w:rsidRDefault="008A055B" w:rsidP="007E1C88">
      <w:pPr>
        <w:autoSpaceDE w:val="0"/>
        <w:autoSpaceDN w:val="0"/>
        <w:adjustRightInd w:val="0"/>
        <w:spacing w:after="0"/>
        <w:rPr>
          <w:rFonts w:ascii="Arial" w:hAnsi="Arial" w:cs="Arial"/>
          <w:b/>
          <w:i/>
        </w:rPr>
      </w:pPr>
      <w:proofErr w:type="gramStart"/>
      <w:r w:rsidRPr="008A055B">
        <w:rPr>
          <w:rFonts w:ascii="Arial" w:hAnsi="Arial" w:cs="Arial"/>
          <w:b/>
          <w:i/>
        </w:rPr>
        <w:t>Listing 3.</w:t>
      </w:r>
      <w:proofErr w:type="gramEnd"/>
      <w:r w:rsidRPr="008A055B">
        <w:rPr>
          <w:rFonts w:ascii="Arial" w:hAnsi="Arial" w:cs="Arial"/>
          <w:b/>
          <w:i/>
        </w:rPr>
        <w:t xml:space="preserve">  Function to read the control registers of the enc28j60</w:t>
      </w:r>
    </w:p>
    <w:p w:rsidR="008B6EB4" w:rsidRPr="008A055B" w:rsidRDefault="008B6EB4" w:rsidP="007E1C88">
      <w:pPr>
        <w:autoSpaceDE w:val="0"/>
        <w:autoSpaceDN w:val="0"/>
        <w:adjustRightInd w:val="0"/>
        <w:spacing w:after="0"/>
        <w:ind w:hanging="1080"/>
        <w:rPr>
          <w:rFonts w:ascii="Arial" w:hAnsi="Arial" w:cs="Arial"/>
        </w:rPr>
      </w:pPr>
      <w:r w:rsidRPr="008A055B">
        <w:rPr>
          <w:rFonts w:ascii="Arial" w:hAnsi="Arial" w:cs="Arial"/>
        </w:rPr>
        <w:tab/>
      </w:r>
      <w:proofErr w:type="gramStart"/>
      <w:r w:rsidRPr="008A055B">
        <w:rPr>
          <w:rFonts w:ascii="Arial" w:hAnsi="Arial" w:cs="Arial"/>
          <w:color w:val="0000FF"/>
        </w:rPr>
        <w:t>unsigned</w:t>
      </w:r>
      <w:proofErr w:type="gramEnd"/>
      <w:r w:rsidRPr="008A055B">
        <w:rPr>
          <w:rFonts w:ascii="Arial" w:hAnsi="Arial" w:cs="Arial"/>
          <w:color w:val="800000"/>
        </w:rPr>
        <w:t xml:space="preserve"> </w:t>
      </w:r>
      <w:r w:rsidRPr="008A055B">
        <w:rPr>
          <w:rFonts w:ascii="Arial" w:hAnsi="Arial" w:cs="Arial"/>
          <w:color w:val="0000FF"/>
        </w:rPr>
        <w:t>char</w:t>
      </w:r>
      <w:r w:rsidRPr="008A055B">
        <w:rPr>
          <w:rFonts w:ascii="Arial" w:hAnsi="Arial" w:cs="Arial"/>
          <w:color w:val="800000"/>
        </w:rPr>
        <w:t xml:space="preserve"> </w:t>
      </w:r>
      <w:proofErr w:type="spellStart"/>
      <w:r w:rsidR="008A055B">
        <w:rPr>
          <w:rFonts w:ascii="Arial" w:hAnsi="Arial" w:cs="Arial"/>
        </w:rPr>
        <w:t>readControl</w:t>
      </w:r>
      <w:proofErr w:type="spellEnd"/>
      <w:r w:rsidRPr="008A055B">
        <w:rPr>
          <w:rFonts w:ascii="Arial" w:hAnsi="Arial" w:cs="Arial"/>
        </w:rPr>
        <w:t>(</w:t>
      </w:r>
      <w:r w:rsidRPr="008A055B">
        <w:rPr>
          <w:rFonts w:ascii="Arial" w:hAnsi="Arial" w:cs="Arial"/>
          <w:color w:val="0000FF"/>
        </w:rPr>
        <w:t>unsigned</w:t>
      </w:r>
      <w:r w:rsidRPr="008A055B">
        <w:rPr>
          <w:rFonts w:ascii="Arial" w:hAnsi="Arial" w:cs="Arial"/>
          <w:color w:val="800000"/>
        </w:rPr>
        <w:t xml:space="preserve"> </w:t>
      </w:r>
      <w:r w:rsidRPr="008A055B">
        <w:rPr>
          <w:rFonts w:ascii="Arial" w:hAnsi="Arial" w:cs="Arial"/>
          <w:color w:val="0000FF"/>
        </w:rPr>
        <w:t>char</w:t>
      </w:r>
      <w:r w:rsidRPr="008A055B">
        <w:rPr>
          <w:rFonts w:ascii="Arial" w:hAnsi="Arial" w:cs="Arial"/>
          <w:color w:val="800000"/>
        </w:rPr>
        <w:t xml:space="preserve"> </w:t>
      </w:r>
      <w:r w:rsidRPr="008A055B">
        <w:rPr>
          <w:rFonts w:ascii="Arial" w:hAnsi="Arial" w:cs="Arial"/>
        </w:rPr>
        <w:t>a){</w:t>
      </w:r>
    </w:p>
    <w:p w:rsidR="008B6EB4" w:rsidRPr="008A055B" w:rsidRDefault="008A055B" w:rsidP="007E1C88">
      <w:pPr>
        <w:autoSpaceDE w:val="0"/>
        <w:autoSpaceDN w:val="0"/>
        <w:adjustRightInd w:val="0"/>
        <w:spacing w:after="0"/>
        <w:rPr>
          <w:rFonts w:ascii="Arial" w:hAnsi="Arial" w:cs="Arial"/>
        </w:rPr>
      </w:pPr>
      <w:r>
        <w:rPr>
          <w:rFonts w:ascii="Arial" w:hAnsi="Arial" w:cs="Arial"/>
          <w:color w:val="008000"/>
        </w:rPr>
        <w:t xml:space="preserve">        </w:t>
      </w:r>
      <w:r w:rsidR="008B6EB4" w:rsidRPr="008A055B">
        <w:rPr>
          <w:rFonts w:ascii="Arial" w:hAnsi="Arial" w:cs="Arial"/>
          <w:color w:val="008000"/>
        </w:rPr>
        <w:t>// Set SS to LOW</w:t>
      </w:r>
    </w:p>
    <w:p w:rsidR="008B6EB4" w:rsidRPr="008A055B" w:rsidRDefault="008A055B" w:rsidP="008A055B">
      <w:pPr>
        <w:pStyle w:val="ListParagraph"/>
        <w:autoSpaceDE w:val="0"/>
        <w:autoSpaceDN w:val="0"/>
        <w:adjustRightInd w:val="0"/>
        <w:spacing w:after="0"/>
        <w:ind w:left="0"/>
        <w:rPr>
          <w:rFonts w:ascii="Arial" w:hAnsi="Arial" w:cs="Arial"/>
        </w:rPr>
      </w:pPr>
      <w:r>
        <w:rPr>
          <w:rFonts w:ascii="Arial" w:hAnsi="Arial" w:cs="Arial"/>
        </w:rPr>
        <w:t xml:space="preserve">1.     </w:t>
      </w:r>
      <w:r w:rsidR="008B6EB4" w:rsidRPr="008A055B">
        <w:rPr>
          <w:rFonts w:ascii="Arial" w:hAnsi="Arial" w:cs="Arial"/>
        </w:rPr>
        <w:t>PORTB</w:t>
      </w:r>
      <w:r w:rsidR="008B6EB4" w:rsidRPr="008A055B">
        <w:rPr>
          <w:rFonts w:ascii="Arial" w:hAnsi="Arial" w:cs="Arial"/>
          <w:color w:val="800000"/>
        </w:rPr>
        <w:t xml:space="preserve"> </w:t>
      </w:r>
      <w:r w:rsidR="008B6EB4" w:rsidRPr="008A055B">
        <w:rPr>
          <w:rFonts w:ascii="Arial" w:hAnsi="Arial" w:cs="Arial"/>
        </w:rPr>
        <w:t>&amp;=</w:t>
      </w:r>
      <w:r w:rsidR="008B6EB4" w:rsidRPr="008A055B">
        <w:rPr>
          <w:rFonts w:ascii="Arial" w:hAnsi="Arial" w:cs="Arial"/>
          <w:color w:val="800000"/>
        </w:rPr>
        <w:t xml:space="preserve"> </w:t>
      </w:r>
      <w:proofErr w:type="gramStart"/>
      <w:r w:rsidR="008B6EB4" w:rsidRPr="008A055B">
        <w:rPr>
          <w:rFonts w:ascii="Arial" w:hAnsi="Arial" w:cs="Arial"/>
        </w:rPr>
        <w:t>~(</w:t>
      </w:r>
      <w:proofErr w:type="gramEnd"/>
      <w:r w:rsidR="008B6EB4" w:rsidRPr="008A055B">
        <w:rPr>
          <w:rFonts w:ascii="Arial" w:hAnsi="Arial" w:cs="Arial"/>
        </w:rPr>
        <w:t>1&lt;&lt;DD_SS);</w:t>
      </w:r>
    </w:p>
    <w:p w:rsidR="008B6EB4" w:rsidRPr="008A055B" w:rsidRDefault="008B6EB4" w:rsidP="007E1C88">
      <w:pPr>
        <w:autoSpaceDE w:val="0"/>
        <w:autoSpaceDN w:val="0"/>
        <w:adjustRightInd w:val="0"/>
        <w:spacing w:after="0"/>
        <w:rPr>
          <w:rFonts w:ascii="Arial" w:hAnsi="Arial" w:cs="Arial"/>
        </w:rPr>
      </w:pPr>
      <w:r w:rsidRPr="008A055B">
        <w:rPr>
          <w:rFonts w:ascii="Arial" w:hAnsi="Arial" w:cs="Arial"/>
          <w:color w:val="008000"/>
        </w:rPr>
        <w:t xml:space="preserve">      </w:t>
      </w:r>
      <w:r w:rsidR="008A055B">
        <w:rPr>
          <w:rFonts w:ascii="Arial" w:hAnsi="Arial" w:cs="Arial"/>
          <w:color w:val="008000"/>
        </w:rPr>
        <w:t xml:space="preserve">  </w:t>
      </w:r>
      <w:r w:rsidRPr="008A055B">
        <w:rPr>
          <w:rFonts w:ascii="Arial" w:hAnsi="Arial" w:cs="Arial"/>
          <w:color w:val="008000"/>
        </w:rPr>
        <w:t>// Load Address Byte to SPDR</w:t>
      </w:r>
    </w:p>
    <w:p w:rsidR="008B6EB4" w:rsidRPr="008A055B" w:rsidRDefault="008A055B" w:rsidP="008A055B">
      <w:pPr>
        <w:pStyle w:val="ListParagraph"/>
        <w:autoSpaceDE w:val="0"/>
        <w:autoSpaceDN w:val="0"/>
        <w:adjustRightInd w:val="0"/>
        <w:spacing w:after="0"/>
        <w:ind w:left="0"/>
        <w:rPr>
          <w:rFonts w:ascii="Arial" w:hAnsi="Arial" w:cs="Arial"/>
        </w:rPr>
      </w:pPr>
      <w:r>
        <w:rPr>
          <w:rFonts w:ascii="Arial" w:hAnsi="Arial" w:cs="Arial"/>
        </w:rPr>
        <w:t xml:space="preserve">2.     </w:t>
      </w:r>
      <w:r w:rsidR="008B6EB4" w:rsidRPr="008A055B">
        <w:rPr>
          <w:rFonts w:ascii="Arial" w:hAnsi="Arial" w:cs="Arial"/>
        </w:rPr>
        <w:t>SPDR</w:t>
      </w:r>
      <w:r w:rsidR="008B6EB4" w:rsidRPr="008A055B">
        <w:rPr>
          <w:rFonts w:ascii="Arial" w:hAnsi="Arial" w:cs="Arial"/>
          <w:color w:val="800000"/>
        </w:rPr>
        <w:t xml:space="preserve"> </w:t>
      </w:r>
      <w:r w:rsidR="008B6EB4" w:rsidRPr="008A055B">
        <w:rPr>
          <w:rFonts w:ascii="Arial" w:hAnsi="Arial" w:cs="Arial"/>
        </w:rPr>
        <w:t>=</w:t>
      </w:r>
      <w:r w:rsidR="008B6EB4" w:rsidRPr="008A055B">
        <w:rPr>
          <w:rFonts w:ascii="Arial" w:hAnsi="Arial" w:cs="Arial"/>
          <w:color w:val="800000"/>
        </w:rPr>
        <w:t xml:space="preserve"> </w:t>
      </w:r>
      <w:r w:rsidR="008B6EB4" w:rsidRPr="008A055B">
        <w:rPr>
          <w:rFonts w:ascii="Arial" w:hAnsi="Arial" w:cs="Arial"/>
        </w:rPr>
        <w:t>READ_CONTROL_OP</w:t>
      </w:r>
      <w:r w:rsidR="008B6EB4" w:rsidRPr="008A055B">
        <w:rPr>
          <w:rFonts w:ascii="Arial" w:hAnsi="Arial" w:cs="Arial"/>
          <w:color w:val="800000"/>
        </w:rPr>
        <w:t xml:space="preserve"> </w:t>
      </w:r>
      <w:r w:rsidR="008B6EB4" w:rsidRPr="008A055B">
        <w:rPr>
          <w:rFonts w:ascii="Arial" w:hAnsi="Arial" w:cs="Arial"/>
        </w:rPr>
        <w:t>|</w:t>
      </w:r>
      <w:r w:rsidR="008B6EB4" w:rsidRPr="008A055B">
        <w:rPr>
          <w:rFonts w:ascii="Arial" w:hAnsi="Arial" w:cs="Arial"/>
          <w:color w:val="800000"/>
        </w:rPr>
        <w:t xml:space="preserve"> </w:t>
      </w:r>
      <w:r w:rsidR="008B6EB4" w:rsidRPr="008A055B">
        <w:rPr>
          <w:rFonts w:ascii="Arial" w:hAnsi="Arial" w:cs="Arial"/>
        </w:rPr>
        <w:t>a;</w:t>
      </w:r>
    </w:p>
    <w:p w:rsidR="008B6EB4" w:rsidRPr="008A055B" w:rsidRDefault="008B6EB4" w:rsidP="007E1C88">
      <w:pPr>
        <w:autoSpaceDE w:val="0"/>
        <w:autoSpaceDN w:val="0"/>
        <w:adjustRightInd w:val="0"/>
        <w:spacing w:after="0"/>
        <w:rPr>
          <w:rFonts w:ascii="Arial" w:hAnsi="Arial" w:cs="Arial"/>
        </w:rPr>
      </w:pPr>
      <w:r w:rsidRPr="008A055B">
        <w:rPr>
          <w:rFonts w:ascii="Arial" w:hAnsi="Arial" w:cs="Arial"/>
          <w:color w:val="008000"/>
        </w:rPr>
        <w:t xml:space="preserve">      </w:t>
      </w:r>
      <w:r w:rsidR="008A055B">
        <w:rPr>
          <w:rFonts w:ascii="Arial" w:hAnsi="Arial" w:cs="Arial"/>
          <w:color w:val="008000"/>
        </w:rPr>
        <w:t xml:space="preserve">  </w:t>
      </w:r>
      <w:r w:rsidRPr="008A055B">
        <w:rPr>
          <w:rFonts w:ascii="Arial" w:hAnsi="Arial" w:cs="Arial"/>
          <w:color w:val="008000"/>
        </w:rPr>
        <w:t>// Wait until the transmission completes</w:t>
      </w:r>
    </w:p>
    <w:p w:rsidR="008B6EB4" w:rsidRPr="008A055B" w:rsidRDefault="008A055B" w:rsidP="008A055B">
      <w:pPr>
        <w:pStyle w:val="ListParagraph"/>
        <w:autoSpaceDE w:val="0"/>
        <w:autoSpaceDN w:val="0"/>
        <w:adjustRightInd w:val="0"/>
        <w:spacing w:after="0"/>
        <w:ind w:left="0"/>
        <w:rPr>
          <w:rFonts w:ascii="Arial" w:hAnsi="Arial" w:cs="Arial"/>
        </w:rPr>
      </w:pPr>
      <w:r>
        <w:rPr>
          <w:rFonts w:ascii="Arial" w:hAnsi="Arial" w:cs="Arial"/>
        </w:rPr>
        <w:t xml:space="preserve">3.     </w:t>
      </w:r>
      <w:proofErr w:type="gramStart"/>
      <w:r w:rsidR="008B6EB4" w:rsidRPr="008A055B">
        <w:rPr>
          <w:rFonts w:ascii="Arial" w:hAnsi="Arial" w:cs="Arial"/>
          <w:color w:val="0000FF"/>
        </w:rPr>
        <w:t>while</w:t>
      </w:r>
      <w:r w:rsidR="008B6EB4" w:rsidRPr="008A055B">
        <w:rPr>
          <w:rFonts w:ascii="Arial" w:hAnsi="Arial" w:cs="Arial"/>
        </w:rPr>
        <w:t>(</w:t>
      </w:r>
      <w:proofErr w:type="gramEnd"/>
      <w:r w:rsidR="008B6EB4" w:rsidRPr="008A055B">
        <w:rPr>
          <w:rFonts w:ascii="Arial" w:hAnsi="Arial" w:cs="Arial"/>
        </w:rPr>
        <w:t>!(SPSR</w:t>
      </w:r>
      <w:r w:rsidR="008B6EB4" w:rsidRPr="008A055B">
        <w:rPr>
          <w:rFonts w:ascii="Arial" w:hAnsi="Arial" w:cs="Arial"/>
          <w:color w:val="800000"/>
        </w:rPr>
        <w:t xml:space="preserve"> </w:t>
      </w:r>
      <w:r w:rsidR="008B6EB4" w:rsidRPr="008A055B">
        <w:rPr>
          <w:rFonts w:ascii="Arial" w:hAnsi="Arial" w:cs="Arial"/>
        </w:rPr>
        <w:t>&amp;</w:t>
      </w:r>
      <w:r w:rsidR="008B6EB4" w:rsidRPr="008A055B">
        <w:rPr>
          <w:rFonts w:ascii="Arial" w:hAnsi="Arial" w:cs="Arial"/>
          <w:color w:val="800000"/>
        </w:rPr>
        <w:t xml:space="preserve"> </w:t>
      </w:r>
      <w:r w:rsidR="008B6EB4" w:rsidRPr="008A055B">
        <w:rPr>
          <w:rFonts w:ascii="Arial" w:hAnsi="Arial" w:cs="Arial"/>
        </w:rPr>
        <w:t>(1&lt;&lt;SPIF)));</w:t>
      </w:r>
    </w:p>
    <w:p w:rsidR="008B6EB4" w:rsidRPr="008A055B" w:rsidRDefault="008B6EB4" w:rsidP="007E1C88">
      <w:pPr>
        <w:autoSpaceDE w:val="0"/>
        <w:autoSpaceDN w:val="0"/>
        <w:adjustRightInd w:val="0"/>
        <w:spacing w:after="0"/>
        <w:rPr>
          <w:rFonts w:ascii="Arial" w:hAnsi="Arial" w:cs="Arial"/>
        </w:rPr>
      </w:pPr>
      <w:r w:rsidRPr="008A055B">
        <w:rPr>
          <w:rFonts w:ascii="Arial" w:hAnsi="Arial" w:cs="Arial"/>
          <w:color w:val="008000"/>
        </w:rPr>
        <w:t xml:space="preserve">      </w:t>
      </w:r>
      <w:r w:rsidR="008A055B">
        <w:rPr>
          <w:rFonts w:ascii="Arial" w:hAnsi="Arial" w:cs="Arial"/>
          <w:color w:val="008000"/>
        </w:rPr>
        <w:t xml:space="preserve">  </w:t>
      </w:r>
      <w:r w:rsidRPr="008A055B">
        <w:rPr>
          <w:rFonts w:ascii="Arial" w:hAnsi="Arial" w:cs="Arial"/>
          <w:color w:val="008000"/>
        </w:rPr>
        <w:t>// Reload Address Byte to SPDR to get SCK to cycle</w:t>
      </w:r>
    </w:p>
    <w:p w:rsidR="008B6EB4" w:rsidRPr="008A055B" w:rsidRDefault="008A055B" w:rsidP="008A055B">
      <w:pPr>
        <w:pStyle w:val="ListParagraph"/>
        <w:autoSpaceDE w:val="0"/>
        <w:autoSpaceDN w:val="0"/>
        <w:adjustRightInd w:val="0"/>
        <w:spacing w:after="0"/>
        <w:ind w:left="0"/>
        <w:rPr>
          <w:rFonts w:ascii="Arial" w:hAnsi="Arial" w:cs="Arial"/>
        </w:rPr>
      </w:pPr>
      <w:r>
        <w:rPr>
          <w:rFonts w:ascii="Arial" w:hAnsi="Arial" w:cs="Arial"/>
        </w:rPr>
        <w:t xml:space="preserve">4.     </w:t>
      </w:r>
      <w:r w:rsidR="008B6EB4" w:rsidRPr="008A055B">
        <w:rPr>
          <w:rFonts w:ascii="Arial" w:hAnsi="Arial" w:cs="Arial"/>
        </w:rPr>
        <w:t>SPDR</w:t>
      </w:r>
      <w:r w:rsidR="008B6EB4" w:rsidRPr="008A055B">
        <w:rPr>
          <w:rFonts w:ascii="Arial" w:hAnsi="Arial" w:cs="Arial"/>
          <w:color w:val="800000"/>
        </w:rPr>
        <w:t xml:space="preserve"> </w:t>
      </w:r>
      <w:r w:rsidR="008B6EB4" w:rsidRPr="008A055B">
        <w:rPr>
          <w:rFonts w:ascii="Arial" w:hAnsi="Arial" w:cs="Arial"/>
        </w:rPr>
        <w:t>=</w:t>
      </w:r>
      <w:r w:rsidR="008B6EB4" w:rsidRPr="008A055B">
        <w:rPr>
          <w:rFonts w:ascii="Arial" w:hAnsi="Arial" w:cs="Arial"/>
          <w:color w:val="800000"/>
        </w:rPr>
        <w:t xml:space="preserve"> </w:t>
      </w:r>
      <w:r w:rsidR="008B6EB4" w:rsidRPr="008A055B">
        <w:rPr>
          <w:rFonts w:ascii="Arial" w:hAnsi="Arial" w:cs="Arial"/>
        </w:rPr>
        <w:t>a;</w:t>
      </w:r>
    </w:p>
    <w:p w:rsidR="008B6EB4" w:rsidRPr="008A055B" w:rsidRDefault="008B6EB4" w:rsidP="007E1C88">
      <w:pPr>
        <w:autoSpaceDE w:val="0"/>
        <w:autoSpaceDN w:val="0"/>
        <w:adjustRightInd w:val="0"/>
        <w:spacing w:after="0"/>
        <w:rPr>
          <w:rFonts w:ascii="Arial" w:hAnsi="Arial" w:cs="Arial"/>
        </w:rPr>
      </w:pPr>
      <w:r w:rsidRPr="008A055B">
        <w:rPr>
          <w:rFonts w:ascii="Arial" w:hAnsi="Arial" w:cs="Arial"/>
          <w:color w:val="008000"/>
        </w:rPr>
        <w:t xml:space="preserve">      </w:t>
      </w:r>
      <w:r w:rsidR="008A055B">
        <w:rPr>
          <w:rFonts w:ascii="Arial" w:hAnsi="Arial" w:cs="Arial"/>
          <w:color w:val="008000"/>
        </w:rPr>
        <w:t xml:space="preserve">   </w:t>
      </w:r>
      <w:r w:rsidRPr="008A055B">
        <w:rPr>
          <w:rFonts w:ascii="Arial" w:hAnsi="Arial" w:cs="Arial"/>
          <w:color w:val="008000"/>
        </w:rPr>
        <w:t>// Wait until the transmission completes</w:t>
      </w:r>
    </w:p>
    <w:p w:rsidR="008B6EB4" w:rsidRPr="008A055B" w:rsidRDefault="008A055B" w:rsidP="008A055B">
      <w:pPr>
        <w:pStyle w:val="ListParagraph"/>
        <w:autoSpaceDE w:val="0"/>
        <w:autoSpaceDN w:val="0"/>
        <w:adjustRightInd w:val="0"/>
        <w:spacing w:after="0"/>
        <w:ind w:left="0"/>
        <w:rPr>
          <w:rFonts w:ascii="Arial" w:hAnsi="Arial" w:cs="Arial"/>
        </w:rPr>
      </w:pPr>
      <w:r w:rsidRPr="008A055B">
        <w:rPr>
          <w:rFonts w:ascii="Arial" w:hAnsi="Arial" w:cs="Arial"/>
        </w:rPr>
        <w:t>5.</w:t>
      </w:r>
      <w:r>
        <w:rPr>
          <w:rFonts w:ascii="Arial" w:hAnsi="Arial" w:cs="Arial"/>
        </w:rPr>
        <w:t xml:space="preserve">     </w:t>
      </w:r>
      <w:proofErr w:type="gramStart"/>
      <w:r w:rsidR="008B6EB4" w:rsidRPr="008A055B">
        <w:rPr>
          <w:rFonts w:ascii="Arial" w:hAnsi="Arial" w:cs="Arial"/>
          <w:color w:val="0000FF"/>
        </w:rPr>
        <w:t>while</w:t>
      </w:r>
      <w:r w:rsidR="008B6EB4" w:rsidRPr="008A055B">
        <w:rPr>
          <w:rFonts w:ascii="Arial" w:hAnsi="Arial" w:cs="Arial"/>
        </w:rPr>
        <w:t>(</w:t>
      </w:r>
      <w:proofErr w:type="gramEnd"/>
      <w:r w:rsidR="008B6EB4" w:rsidRPr="008A055B">
        <w:rPr>
          <w:rFonts w:ascii="Arial" w:hAnsi="Arial" w:cs="Arial"/>
        </w:rPr>
        <w:t>!(SPSR</w:t>
      </w:r>
      <w:r w:rsidR="008B6EB4" w:rsidRPr="008A055B">
        <w:rPr>
          <w:rFonts w:ascii="Arial" w:hAnsi="Arial" w:cs="Arial"/>
          <w:color w:val="800000"/>
        </w:rPr>
        <w:t xml:space="preserve"> </w:t>
      </w:r>
      <w:r w:rsidR="008B6EB4" w:rsidRPr="008A055B">
        <w:rPr>
          <w:rFonts w:ascii="Arial" w:hAnsi="Arial" w:cs="Arial"/>
        </w:rPr>
        <w:t>&amp;</w:t>
      </w:r>
      <w:r w:rsidR="008B6EB4" w:rsidRPr="008A055B">
        <w:rPr>
          <w:rFonts w:ascii="Arial" w:hAnsi="Arial" w:cs="Arial"/>
          <w:color w:val="800000"/>
        </w:rPr>
        <w:t xml:space="preserve"> </w:t>
      </w:r>
      <w:r w:rsidR="008B6EB4" w:rsidRPr="008A055B">
        <w:rPr>
          <w:rFonts w:ascii="Arial" w:hAnsi="Arial" w:cs="Arial"/>
        </w:rPr>
        <w:t>(1&lt;&lt;SPIF)));</w:t>
      </w:r>
    </w:p>
    <w:p w:rsidR="008B6EB4" w:rsidRPr="008A055B" w:rsidRDefault="008B6EB4" w:rsidP="007E1C88">
      <w:pPr>
        <w:autoSpaceDE w:val="0"/>
        <w:autoSpaceDN w:val="0"/>
        <w:adjustRightInd w:val="0"/>
        <w:spacing w:after="0"/>
        <w:rPr>
          <w:rFonts w:ascii="Arial" w:hAnsi="Arial" w:cs="Arial"/>
        </w:rPr>
      </w:pPr>
      <w:r w:rsidRPr="008A055B">
        <w:rPr>
          <w:rFonts w:ascii="Arial" w:hAnsi="Arial" w:cs="Arial"/>
          <w:color w:val="008000"/>
        </w:rPr>
        <w:t xml:space="preserve">      </w:t>
      </w:r>
      <w:r w:rsidR="008A055B">
        <w:rPr>
          <w:rFonts w:ascii="Arial" w:hAnsi="Arial" w:cs="Arial"/>
          <w:color w:val="008000"/>
        </w:rPr>
        <w:t xml:space="preserve">  </w:t>
      </w:r>
      <w:r w:rsidRPr="008A055B">
        <w:rPr>
          <w:rFonts w:ascii="Arial" w:hAnsi="Arial" w:cs="Arial"/>
          <w:color w:val="008000"/>
        </w:rPr>
        <w:t xml:space="preserve">// </w:t>
      </w:r>
      <w:proofErr w:type="gramStart"/>
      <w:r w:rsidRPr="008A055B">
        <w:rPr>
          <w:rFonts w:ascii="Arial" w:hAnsi="Arial" w:cs="Arial"/>
          <w:color w:val="008000"/>
        </w:rPr>
        <w:t>Temporarily</w:t>
      </w:r>
      <w:proofErr w:type="gramEnd"/>
      <w:r w:rsidRPr="008A055B">
        <w:rPr>
          <w:rFonts w:ascii="Arial" w:hAnsi="Arial" w:cs="Arial"/>
          <w:color w:val="008000"/>
        </w:rPr>
        <w:t xml:space="preserve"> store SPDR into a</w:t>
      </w:r>
    </w:p>
    <w:p w:rsidR="008B6EB4" w:rsidRPr="008A055B" w:rsidRDefault="008A055B" w:rsidP="008A055B">
      <w:pPr>
        <w:pStyle w:val="ListParagraph"/>
        <w:autoSpaceDE w:val="0"/>
        <w:autoSpaceDN w:val="0"/>
        <w:adjustRightInd w:val="0"/>
        <w:spacing w:after="0"/>
        <w:ind w:left="0"/>
        <w:rPr>
          <w:rFonts w:ascii="Arial" w:hAnsi="Arial" w:cs="Arial"/>
        </w:rPr>
      </w:pPr>
      <w:r>
        <w:rPr>
          <w:rFonts w:ascii="Arial" w:hAnsi="Arial" w:cs="Arial"/>
        </w:rPr>
        <w:t xml:space="preserve">6.     </w:t>
      </w:r>
      <w:proofErr w:type="gramStart"/>
      <w:r w:rsidR="008B6EB4" w:rsidRPr="008A055B">
        <w:rPr>
          <w:rFonts w:ascii="Arial" w:hAnsi="Arial" w:cs="Arial"/>
        </w:rPr>
        <w:t>a</w:t>
      </w:r>
      <w:proofErr w:type="gramEnd"/>
      <w:r w:rsidR="008B6EB4" w:rsidRPr="008A055B">
        <w:rPr>
          <w:rFonts w:ascii="Arial" w:hAnsi="Arial" w:cs="Arial"/>
          <w:color w:val="800000"/>
        </w:rPr>
        <w:t xml:space="preserve"> </w:t>
      </w:r>
      <w:r w:rsidR="008B6EB4" w:rsidRPr="008A055B">
        <w:rPr>
          <w:rFonts w:ascii="Arial" w:hAnsi="Arial" w:cs="Arial"/>
        </w:rPr>
        <w:t>=</w:t>
      </w:r>
      <w:r w:rsidR="008B6EB4" w:rsidRPr="008A055B">
        <w:rPr>
          <w:rFonts w:ascii="Arial" w:hAnsi="Arial" w:cs="Arial"/>
          <w:color w:val="800000"/>
        </w:rPr>
        <w:t xml:space="preserve"> </w:t>
      </w:r>
      <w:r w:rsidR="008B6EB4" w:rsidRPr="008A055B">
        <w:rPr>
          <w:rFonts w:ascii="Arial" w:hAnsi="Arial" w:cs="Arial"/>
        </w:rPr>
        <w:t>SPDR;</w:t>
      </w:r>
    </w:p>
    <w:p w:rsidR="008B6EB4" w:rsidRPr="008A055B" w:rsidRDefault="008B6EB4" w:rsidP="007E1C88">
      <w:pPr>
        <w:autoSpaceDE w:val="0"/>
        <w:autoSpaceDN w:val="0"/>
        <w:adjustRightInd w:val="0"/>
        <w:spacing w:after="0"/>
        <w:rPr>
          <w:rFonts w:ascii="Arial" w:hAnsi="Arial" w:cs="Arial"/>
        </w:rPr>
      </w:pPr>
      <w:r w:rsidRPr="008A055B">
        <w:rPr>
          <w:rFonts w:ascii="Arial" w:hAnsi="Arial" w:cs="Arial"/>
          <w:color w:val="008000"/>
        </w:rPr>
        <w:t xml:space="preserve">     </w:t>
      </w:r>
      <w:r w:rsidR="008A055B">
        <w:rPr>
          <w:rFonts w:ascii="Arial" w:hAnsi="Arial" w:cs="Arial"/>
          <w:color w:val="008000"/>
        </w:rPr>
        <w:t xml:space="preserve">  </w:t>
      </w:r>
      <w:r w:rsidRPr="008A055B">
        <w:rPr>
          <w:rFonts w:ascii="Arial" w:hAnsi="Arial" w:cs="Arial"/>
          <w:color w:val="008000"/>
        </w:rPr>
        <w:t xml:space="preserve"> // Set SS to HIGH</w:t>
      </w:r>
    </w:p>
    <w:p w:rsidR="008B6EB4" w:rsidRPr="008A055B" w:rsidRDefault="008A055B" w:rsidP="008A055B">
      <w:pPr>
        <w:pStyle w:val="ListParagraph"/>
        <w:autoSpaceDE w:val="0"/>
        <w:autoSpaceDN w:val="0"/>
        <w:adjustRightInd w:val="0"/>
        <w:spacing w:after="0"/>
        <w:ind w:left="0"/>
        <w:rPr>
          <w:rFonts w:ascii="Arial" w:hAnsi="Arial" w:cs="Arial"/>
        </w:rPr>
      </w:pPr>
      <w:r>
        <w:rPr>
          <w:rFonts w:ascii="Arial" w:hAnsi="Arial" w:cs="Arial"/>
        </w:rPr>
        <w:t xml:space="preserve">7.     </w:t>
      </w:r>
      <w:r w:rsidR="008B6EB4" w:rsidRPr="008A055B">
        <w:rPr>
          <w:rFonts w:ascii="Arial" w:hAnsi="Arial" w:cs="Arial"/>
        </w:rPr>
        <w:t>PORTB</w:t>
      </w:r>
      <w:r w:rsidR="008B6EB4" w:rsidRPr="008A055B">
        <w:rPr>
          <w:rFonts w:ascii="Arial" w:hAnsi="Arial" w:cs="Arial"/>
          <w:color w:val="800000"/>
        </w:rPr>
        <w:t xml:space="preserve"> </w:t>
      </w:r>
      <w:r w:rsidR="008B6EB4" w:rsidRPr="008A055B">
        <w:rPr>
          <w:rFonts w:ascii="Arial" w:hAnsi="Arial" w:cs="Arial"/>
        </w:rPr>
        <w:t>|=</w:t>
      </w:r>
      <w:r w:rsidR="008B6EB4" w:rsidRPr="008A055B">
        <w:rPr>
          <w:rFonts w:ascii="Arial" w:hAnsi="Arial" w:cs="Arial"/>
          <w:color w:val="800000"/>
        </w:rPr>
        <w:t xml:space="preserve"> </w:t>
      </w:r>
      <w:r w:rsidR="008B6EB4" w:rsidRPr="008A055B">
        <w:rPr>
          <w:rFonts w:ascii="Arial" w:hAnsi="Arial" w:cs="Arial"/>
        </w:rPr>
        <w:t>(1&lt;&lt;DD_SS);</w:t>
      </w:r>
    </w:p>
    <w:p w:rsidR="008B6EB4" w:rsidRPr="008A055B" w:rsidRDefault="008B6EB4" w:rsidP="007E1C88">
      <w:pPr>
        <w:autoSpaceDE w:val="0"/>
        <w:autoSpaceDN w:val="0"/>
        <w:adjustRightInd w:val="0"/>
        <w:spacing w:after="0"/>
        <w:rPr>
          <w:rFonts w:ascii="Arial" w:hAnsi="Arial" w:cs="Arial"/>
        </w:rPr>
      </w:pPr>
      <w:r w:rsidRPr="008A055B">
        <w:rPr>
          <w:rFonts w:ascii="Arial" w:hAnsi="Arial" w:cs="Arial"/>
          <w:color w:val="008000"/>
        </w:rPr>
        <w:t xml:space="preserve">    </w:t>
      </w:r>
      <w:r w:rsidR="008A055B">
        <w:rPr>
          <w:rFonts w:ascii="Arial" w:hAnsi="Arial" w:cs="Arial"/>
          <w:color w:val="008000"/>
        </w:rPr>
        <w:t xml:space="preserve">  </w:t>
      </w:r>
      <w:r w:rsidRPr="008A055B">
        <w:rPr>
          <w:rFonts w:ascii="Arial" w:hAnsi="Arial" w:cs="Arial"/>
          <w:color w:val="008000"/>
        </w:rPr>
        <w:t xml:space="preserve">  // Return the received byte</w:t>
      </w:r>
    </w:p>
    <w:p w:rsidR="008B6EB4" w:rsidRPr="008A055B" w:rsidRDefault="008A055B" w:rsidP="008A055B">
      <w:pPr>
        <w:pStyle w:val="ListParagraph"/>
        <w:autoSpaceDE w:val="0"/>
        <w:autoSpaceDN w:val="0"/>
        <w:adjustRightInd w:val="0"/>
        <w:spacing w:after="0"/>
        <w:ind w:left="0"/>
        <w:rPr>
          <w:rFonts w:ascii="Arial" w:hAnsi="Arial" w:cs="Arial"/>
        </w:rPr>
      </w:pPr>
      <w:r>
        <w:rPr>
          <w:rFonts w:ascii="Arial" w:hAnsi="Arial" w:cs="Arial"/>
        </w:rPr>
        <w:t xml:space="preserve">8.     </w:t>
      </w:r>
      <w:proofErr w:type="gramStart"/>
      <w:r w:rsidR="008B6EB4" w:rsidRPr="008A055B">
        <w:rPr>
          <w:rFonts w:ascii="Arial" w:hAnsi="Arial" w:cs="Arial"/>
          <w:color w:val="0000FF"/>
        </w:rPr>
        <w:t>return</w:t>
      </w:r>
      <w:proofErr w:type="gramEnd"/>
      <w:r w:rsidR="008B6EB4" w:rsidRPr="008A055B">
        <w:rPr>
          <w:rFonts w:ascii="Arial" w:hAnsi="Arial" w:cs="Arial"/>
          <w:color w:val="800000"/>
        </w:rPr>
        <w:t xml:space="preserve"> </w:t>
      </w:r>
      <w:r w:rsidR="008B6EB4" w:rsidRPr="008A055B">
        <w:rPr>
          <w:rFonts w:ascii="Arial" w:hAnsi="Arial" w:cs="Arial"/>
        </w:rPr>
        <w:t>a;</w:t>
      </w:r>
    </w:p>
    <w:p w:rsidR="008B6EB4" w:rsidRPr="008A055B" w:rsidRDefault="008A055B" w:rsidP="007E1C88">
      <w:pPr>
        <w:autoSpaceDE w:val="0"/>
        <w:autoSpaceDN w:val="0"/>
        <w:adjustRightInd w:val="0"/>
        <w:spacing w:after="0"/>
        <w:rPr>
          <w:rFonts w:ascii="Arial" w:hAnsi="Arial" w:cs="Arial"/>
        </w:rPr>
      </w:pPr>
      <w:r>
        <w:rPr>
          <w:rFonts w:ascii="Arial" w:hAnsi="Arial" w:cs="Arial"/>
        </w:rPr>
        <w:t xml:space="preserve">         </w:t>
      </w:r>
      <w:r w:rsidR="008B6EB4" w:rsidRPr="008A055B">
        <w:rPr>
          <w:rFonts w:ascii="Arial" w:hAnsi="Arial" w:cs="Arial"/>
        </w:rPr>
        <w:t>}</w:t>
      </w:r>
    </w:p>
    <w:p w:rsidR="006F1DEE" w:rsidRPr="008A055B" w:rsidRDefault="008A055B" w:rsidP="007E1C88">
      <w:pPr>
        <w:autoSpaceDE w:val="0"/>
        <w:autoSpaceDN w:val="0"/>
        <w:adjustRightInd w:val="0"/>
        <w:spacing w:after="0"/>
        <w:rPr>
          <w:rFonts w:ascii="Arial" w:hAnsi="Arial" w:cs="Arial"/>
        </w:rPr>
      </w:pPr>
      <w:r>
        <w:rPr>
          <w:rFonts w:ascii="Arial" w:hAnsi="Arial" w:cs="Arial"/>
        </w:rPr>
        <w:t>&lt;&lt;/LISTING 3&gt;&gt;</w:t>
      </w:r>
    </w:p>
    <w:p w:rsidR="006F1DEE" w:rsidRPr="008A055B" w:rsidRDefault="008B6EB4" w:rsidP="007E1C88">
      <w:pPr>
        <w:autoSpaceDE w:val="0"/>
        <w:autoSpaceDN w:val="0"/>
        <w:adjustRightInd w:val="0"/>
        <w:spacing w:after="0"/>
        <w:rPr>
          <w:rFonts w:ascii="Arial" w:hAnsi="Arial" w:cs="Arial"/>
        </w:rPr>
      </w:pPr>
      <w:r w:rsidRPr="008A055B">
        <w:rPr>
          <w:rFonts w:ascii="Arial" w:hAnsi="Arial" w:cs="Arial"/>
        </w:rPr>
        <w:t xml:space="preserve">The </w:t>
      </w:r>
      <w:proofErr w:type="spellStart"/>
      <w:proofErr w:type="gramStart"/>
      <w:r w:rsidR="008A055B" w:rsidRPr="008A055B">
        <w:rPr>
          <w:rFonts w:ascii="Arial" w:hAnsi="Arial" w:cs="Arial"/>
          <w:u w:val="single"/>
        </w:rPr>
        <w:t>readControl</w:t>
      </w:r>
      <w:proofErr w:type="spellEnd"/>
      <w:r w:rsidR="008A055B" w:rsidRPr="008A055B">
        <w:rPr>
          <w:rFonts w:ascii="Arial" w:hAnsi="Arial" w:cs="Arial"/>
          <w:u w:val="single"/>
        </w:rPr>
        <w:t>(</w:t>
      </w:r>
      <w:proofErr w:type="gramEnd"/>
      <w:r w:rsidR="008A055B" w:rsidRPr="008A055B">
        <w:rPr>
          <w:rFonts w:ascii="Arial" w:hAnsi="Arial" w:cs="Arial"/>
          <w:u w:val="single"/>
        </w:rPr>
        <w:t>)</w:t>
      </w:r>
      <w:r w:rsidRPr="008A055B">
        <w:rPr>
          <w:rFonts w:ascii="Arial" w:hAnsi="Arial" w:cs="Arial"/>
        </w:rPr>
        <w:t xml:space="preserve"> function, which executes the Read Control Register instruction, </w:t>
      </w:r>
      <w:r w:rsidR="006F1DEE" w:rsidRPr="008A055B">
        <w:rPr>
          <w:rFonts w:ascii="Arial" w:hAnsi="Arial" w:cs="Arial"/>
        </w:rPr>
        <w:t xml:space="preserve">is very similar to the write function, but it initiates and extra transmission containing a dummy byte. In SPI, data is shifted to and from the Slave simultaneously, however the data requested by a read command can be sent only after all a bits of the command have been sent at the start of the next transmission cycle. So the </w:t>
      </w:r>
      <w:proofErr w:type="spellStart"/>
      <w:proofErr w:type="gramStart"/>
      <w:r w:rsidR="008A055B" w:rsidRPr="008A055B">
        <w:rPr>
          <w:rFonts w:ascii="Arial" w:hAnsi="Arial" w:cs="Arial"/>
          <w:u w:val="single"/>
        </w:rPr>
        <w:t>readControl</w:t>
      </w:r>
      <w:proofErr w:type="spellEnd"/>
      <w:r w:rsidR="008A055B" w:rsidRPr="008A055B">
        <w:rPr>
          <w:rFonts w:ascii="Arial" w:hAnsi="Arial" w:cs="Arial"/>
          <w:u w:val="single"/>
        </w:rPr>
        <w:t>(</w:t>
      </w:r>
      <w:proofErr w:type="gramEnd"/>
      <w:r w:rsidR="008A055B" w:rsidRPr="008A055B">
        <w:rPr>
          <w:rFonts w:ascii="Arial" w:hAnsi="Arial" w:cs="Arial"/>
          <w:u w:val="single"/>
        </w:rPr>
        <w:t>)</w:t>
      </w:r>
      <w:r w:rsidR="006F1DEE" w:rsidRPr="008A055B">
        <w:rPr>
          <w:rFonts w:ascii="Arial" w:hAnsi="Arial" w:cs="Arial"/>
        </w:rPr>
        <w:t xml:space="preserve"> function has to initiate a second transmission cycle to obtain the data requested by the first cycle. Once the cycle is complete, the data received is contained in S</w:t>
      </w:r>
      <w:r w:rsidR="004E14A0" w:rsidRPr="008A055B">
        <w:rPr>
          <w:rFonts w:ascii="Arial" w:hAnsi="Arial" w:cs="Arial"/>
        </w:rPr>
        <w:t>PDR, which is then stored in the variable ‘</w:t>
      </w:r>
      <w:proofErr w:type="gramStart"/>
      <w:r w:rsidR="004E14A0" w:rsidRPr="008A055B">
        <w:rPr>
          <w:rFonts w:ascii="Arial" w:hAnsi="Arial" w:cs="Arial"/>
        </w:rPr>
        <w:t>a</w:t>
      </w:r>
      <w:proofErr w:type="gramEnd"/>
      <w:r w:rsidR="004E14A0" w:rsidRPr="008A055B">
        <w:rPr>
          <w:rFonts w:ascii="Arial" w:hAnsi="Arial" w:cs="Arial"/>
        </w:rPr>
        <w:t>’ in line 6, and returned in line 8 once SS has been driven high to end the transmission sequence.</w:t>
      </w:r>
    </w:p>
    <w:p w:rsidR="006530D8" w:rsidRPr="008A055B" w:rsidRDefault="006530D8" w:rsidP="00BD4C30">
      <w:pPr>
        <w:pStyle w:val="Heading3"/>
      </w:pPr>
      <w:r w:rsidRPr="008A055B">
        <w:t>Ethernet Firmware</w:t>
      </w:r>
    </w:p>
    <w:p w:rsidR="006530D8" w:rsidRPr="008A055B" w:rsidRDefault="00892CC4" w:rsidP="007E1C88">
      <w:pPr>
        <w:spacing w:after="0"/>
        <w:rPr>
          <w:rFonts w:ascii="Arial" w:hAnsi="Arial" w:cs="Arial"/>
          <w:color w:val="000000"/>
        </w:rPr>
      </w:pPr>
      <w:r w:rsidRPr="008A055B">
        <w:rPr>
          <w:rFonts w:ascii="Arial" w:hAnsi="Arial" w:cs="Arial"/>
          <w:color w:val="000000"/>
        </w:rPr>
        <w:lastRenderedPageBreak/>
        <w:t xml:space="preserve">The Ethernet firmware contains three main sections: the configuration which properly initializes the Ethernet controller’s operating procedures, and </w:t>
      </w:r>
      <w:proofErr w:type="gramStart"/>
      <w:r w:rsidRPr="008A055B">
        <w:rPr>
          <w:rFonts w:ascii="Arial" w:hAnsi="Arial" w:cs="Arial"/>
          <w:color w:val="000000"/>
        </w:rPr>
        <w:t>the receive</w:t>
      </w:r>
      <w:proofErr w:type="gramEnd"/>
      <w:r w:rsidRPr="008A055B">
        <w:rPr>
          <w:rFonts w:ascii="Arial" w:hAnsi="Arial" w:cs="Arial"/>
          <w:color w:val="000000"/>
        </w:rPr>
        <w:t xml:space="preserve"> and transmit functions.</w:t>
      </w:r>
    </w:p>
    <w:p w:rsidR="00F924B6" w:rsidRPr="008A055B" w:rsidRDefault="00892CC4" w:rsidP="00BD4C30">
      <w:pPr>
        <w:pStyle w:val="Heading4"/>
      </w:pPr>
      <w:r w:rsidRPr="008A055B">
        <w:t>Configuration</w:t>
      </w:r>
    </w:p>
    <w:p w:rsidR="00DC67B5" w:rsidRPr="008A055B" w:rsidRDefault="00DC67B5" w:rsidP="007E1C88">
      <w:pPr>
        <w:spacing w:after="0"/>
        <w:rPr>
          <w:rFonts w:ascii="Arial" w:hAnsi="Arial" w:cs="Arial"/>
          <w:b/>
          <w:color w:val="000000"/>
        </w:rPr>
      </w:pPr>
      <w:r w:rsidRPr="008A055B">
        <w:rPr>
          <w:rFonts w:ascii="Arial" w:hAnsi="Arial" w:cs="Arial"/>
          <w:color w:val="000000"/>
        </w:rPr>
        <w:t>The Ethernet controller has several</w:t>
      </w:r>
      <w:r w:rsidR="00165803" w:rsidRPr="008A055B">
        <w:rPr>
          <w:rFonts w:ascii="Arial" w:hAnsi="Arial" w:cs="Arial"/>
          <w:color w:val="000000"/>
        </w:rPr>
        <w:t xml:space="preserve"> registers</w:t>
      </w:r>
      <w:r w:rsidRPr="008A055B">
        <w:rPr>
          <w:rFonts w:ascii="Arial" w:hAnsi="Arial" w:cs="Arial"/>
          <w:color w:val="000000"/>
        </w:rPr>
        <w:t xml:space="preserve"> that need to be set in order to initialize the controller. </w:t>
      </w:r>
      <w:r w:rsidR="00165803" w:rsidRPr="008A055B">
        <w:rPr>
          <w:rFonts w:ascii="Arial" w:hAnsi="Arial" w:cs="Arial"/>
          <w:color w:val="000000"/>
        </w:rPr>
        <w:t xml:space="preserve">Two functions, </w:t>
      </w:r>
      <w:proofErr w:type="spellStart"/>
      <w:proofErr w:type="gramStart"/>
      <w:r w:rsidR="00165803" w:rsidRPr="00F8413B">
        <w:rPr>
          <w:rFonts w:ascii="Arial" w:hAnsi="Arial" w:cs="Arial"/>
          <w:color w:val="000000"/>
          <w:u w:val="single"/>
        </w:rPr>
        <w:t>macInit</w:t>
      </w:r>
      <w:proofErr w:type="spellEnd"/>
      <w:r w:rsidR="00F8413B" w:rsidRPr="00F8413B">
        <w:rPr>
          <w:rFonts w:ascii="Arial" w:hAnsi="Arial" w:cs="Arial"/>
          <w:color w:val="000000"/>
          <w:u w:val="single"/>
        </w:rPr>
        <w:t>(</w:t>
      </w:r>
      <w:proofErr w:type="gramEnd"/>
      <w:r w:rsidR="00F8413B" w:rsidRPr="00F8413B">
        <w:rPr>
          <w:rFonts w:ascii="Arial" w:hAnsi="Arial" w:cs="Arial"/>
          <w:color w:val="000000"/>
          <w:u w:val="single"/>
        </w:rPr>
        <w:t>)</w:t>
      </w:r>
      <w:r w:rsidR="00165803" w:rsidRPr="008A055B">
        <w:rPr>
          <w:rFonts w:ascii="Arial" w:hAnsi="Arial" w:cs="Arial"/>
          <w:color w:val="000000"/>
        </w:rPr>
        <w:t xml:space="preserve"> and </w:t>
      </w:r>
      <w:proofErr w:type="spellStart"/>
      <w:r w:rsidR="00165803" w:rsidRPr="00F8413B">
        <w:rPr>
          <w:rFonts w:ascii="Arial" w:hAnsi="Arial" w:cs="Arial"/>
          <w:color w:val="000000"/>
          <w:u w:val="single"/>
        </w:rPr>
        <w:t>bufferInit</w:t>
      </w:r>
      <w:proofErr w:type="spellEnd"/>
      <w:r w:rsidR="00F8413B" w:rsidRPr="00F8413B">
        <w:rPr>
          <w:rFonts w:ascii="Arial" w:hAnsi="Arial" w:cs="Arial"/>
          <w:color w:val="000000"/>
          <w:u w:val="single"/>
        </w:rPr>
        <w:t>()</w:t>
      </w:r>
      <w:r w:rsidR="00165803" w:rsidRPr="00F8413B">
        <w:rPr>
          <w:rFonts w:ascii="Arial" w:hAnsi="Arial" w:cs="Arial"/>
          <w:color w:val="000000"/>
          <w:u w:val="single"/>
        </w:rPr>
        <w:t>,</w:t>
      </w:r>
      <w:r w:rsidR="00165803" w:rsidRPr="008A055B">
        <w:rPr>
          <w:rFonts w:ascii="Arial" w:hAnsi="Arial" w:cs="Arial"/>
          <w:color w:val="000000"/>
        </w:rPr>
        <w:t xml:space="preserve"> are used to initialize the con</w:t>
      </w:r>
      <w:r w:rsidR="00F8413B">
        <w:rPr>
          <w:rFonts w:ascii="Arial" w:hAnsi="Arial" w:cs="Arial"/>
          <w:color w:val="000000"/>
        </w:rPr>
        <w:t>troller. Using the Write Contro</w:t>
      </w:r>
      <w:r w:rsidR="00165803" w:rsidRPr="008A055B">
        <w:rPr>
          <w:rFonts w:ascii="Arial" w:hAnsi="Arial" w:cs="Arial"/>
          <w:color w:val="000000"/>
        </w:rPr>
        <w:t xml:space="preserve">l Register and Bit Field Set instructions, </w:t>
      </w:r>
      <w:proofErr w:type="spellStart"/>
      <w:r w:rsidR="00165803" w:rsidRPr="00F8413B">
        <w:rPr>
          <w:rFonts w:ascii="Arial" w:hAnsi="Arial" w:cs="Arial"/>
          <w:color w:val="000000"/>
          <w:u w:val="single"/>
        </w:rPr>
        <w:t>macInit</w:t>
      </w:r>
      <w:proofErr w:type="spellEnd"/>
      <w:r w:rsidR="00F8413B" w:rsidRPr="00F8413B">
        <w:rPr>
          <w:rFonts w:ascii="Arial" w:hAnsi="Arial" w:cs="Arial"/>
          <w:color w:val="000000"/>
          <w:u w:val="single"/>
        </w:rPr>
        <w:t>()</w:t>
      </w:r>
      <w:r w:rsidR="00165803" w:rsidRPr="008A055B">
        <w:rPr>
          <w:rFonts w:ascii="Arial" w:hAnsi="Arial" w:cs="Arial"/>
          <w:color w:val="000000"/>
        </w:rPr>
        <w:t xml:space="preserve"> configures the MAC registers as recommended by the Ethernet controller datasheet, sets the maximum packet size that can be received or transmitted, configures the controller to operate in full-duplex, sets the source MAC address, and sets the filter mode. </w:t>
      </w:r>
      <w:proofErr w:type="spellStart"/>
      <w:proofErr w:type="gramStart"/>
      <w:r w:rsidR="00165803" w:rsidRPr="00F8413B">
        <w:rPr>
          <w:rFonts w:ascii="Arial" w:hAnsi="Arial" w:cs="Arial"/>
          <w:color w:val="000000"/>
          <w:u w:val="single"/>
        </w:rPr>
        <w:t>bufferInit</w:t>
      </w:r>
      <w:proofErr w:type="spellEnd"/>
      <w:r w:rsidR="00F8413B" w:rsidRPr="00F8413B">
        <w:rPr>
          <w:rFonts w:ascii="Arial" w:hAnsi="Arial" w:cs="Arial"/>
          <w:color w:val="000000"/>
          <w:u w:val="single"/>
        </w:rPr>
        <w:t>(</w:t>
      </w:r>
      <w:proofErr w:type="gramEnd"/>
      <w:r w:rsidR="00F8413B" w:rsidRPr="00F8413B">
        <w:rPr>
          <w:rFonts w:ascii="Arial" w:hAnsi="Arial" w:cs="Arial"/>
          <w:color w:val="000000"/>
          <w:u w:val="single"/>
        </w:rPr>
        <w:t>)</w:t>
      </w:r>
      <w:r w:rsidR="00165803" w:rsidRPr="008A055B">
        <w:rPr>
          <w:rFonts w:ascii="Arial" w:hAnsi="Arial" w:cs="Arial"/>
          <w:color w:val="000000"/>
        </w:rPr>
        <w:t xml:space="preserve"> configures the Ethernet buffer memory. The functions sets the AUTOINC bit in ECON2, and defines the size of the receive buffer by </w:t>
      </w:r>
      <w:r w:rsidR="00D07A11" w:rsidRPr="008A055B">
        <w:rPr>
          <w:rFonts w:ascii="Arial" w:hAnsi="Arial" w:cs="Arial"/>
          <w:color w:val="000000"/>
        </w:rPr>
        <w:t xml:space="preserve">assigning addresses to the receive buffer start and end pointers, ERXST and ERXND. Then the receive buffer read pointer </w:t>
      </w:r>
      <w:r w:rsidR="00F40B4C" w:rsidRPr="008A055B">
        <w:rPr>
          <w:rFonts w:ascii="Arial" w:hAnsi="Arial" w:cs="Arial"/>
          <w:color w:val="000000"/>
        </w:rPr>
        <w:t xml:space="preserve">is assigned the ERXST address to begin reading at the start of the receive buffer, </w:t>
      </w:r>
      <w:r w:rsidR="00D07A11" w:rsidRPr="008A055B">
        <w:rPr>
          <w:rFonts w:ascii="Arial" w:hAnsi="Arial" w:cs="Arial"/>
          <w:color w:val="000000"/>
        </w:rPr>
        <w:t xml:space="preserve">and the transmit buffer pointer </w:t>
      </w:r>
      <w:r w:rsidR="00F40B4C" w:rsidRPr="008A055B">
        <w:rPr>
          <w:rFonts w:ascii="Arial" w:hAnsi="Arial" w:cs="Arial"/>
          <w:color w:val="000000"/>
        </w:rPr>
        <w:t>is</w:t>
      </w:r>
      <w:r w:rsidR="00D07A11" w:rsidRPr="008A055B">
        <w:rPr>
          <w:rFonts w:ascii="Arial" w:hAnsi="Arial" w:cs="Arial"/>
          <w:color w:val="000000"/>
        </w:rPr>
        <w:t xml:space="preserve"> assigned the ERXST address</w:t>
      </w:r>
      <w:r w:rsidR="00F40B4C" w:rsidRPr="008A055B">
        <w:rPr>
          <w:rFonts w:ascii="Arial" w:hAnsi="Arial" w:cs="Arial"/>
          <w:color w:val="000000"/>
        </w:rPr>
        <w:t xml:space="preserve"> to begin reading at the start of the transmit buffer which begins at the end of the receive buffer.</w:t>
      </w:r>
    </w:p>
    <w:p w:rsidR="00F924B6" w:rsidRPr="008A055B" w:rsidRDefault="00CC4925" w:rsidP="00BD4C30">
      <w:pPr>
        <w:pStyle w:val="Heading4"/>
      </w:pPr>
      <w:r w:rsidRPr="008A055B">
        <w:t xml:space="preserve">Reception </w:t>
      </w:r>
    </w:p>
    <w:p w:rsidR="00E233C0" w:rsidRPr="008A055B" w:rsidRDefault="00E233C0" w:rsidP="007E1C88">
      <w:pPr>
        <w:spacing w:after="0"/>
        <w:rPr>
          <w:rFonts w:ascii="Arial" w:hAnsi="Arial" w:cs="Arial"/>
          <w:color w:val="000000"/>
        </w:rPr>
      </w:pPr>
      <w:r w:rsidRPr="008A055B">
        <w:rPr>
          <w:rFonts w:ascii="Arial" w:hAnsi="Arial" w:cs="Arial"/>
          <w:color w:val="000000"/>
        </w:rPr>
        <w:t xml:space="preserve">The actual reception of packets is completed automatically by the Ethernet hardware once the controller is configured. What the program needs to do is read the packet from the receive buffer so the host controller can then write the packet data into the transmission buffer when the transmit operation takes place. </w:t>
      </w:r>
      <w:r w:rsidR="00D90A41" w:rsidRPr="008A055B">
        <w:rPr>
          <w:rFonts w:ascii="Arial" w:hAnsi="Arial" w:cs="Arial"/>
          <w:color w:val="000000"/>
        </w:rPr>
        <w:t xml:space="preserve">The </w:t>
      </w:r>
      <w:proofErr w:type="spellStart"/>
      <w:proofErr w:type="gramStart"/>
      <w:r w:rsidR="00D90A41" w:rsidRPr="00F8413B">
        <w:rPr>
          <w:rFonts w:ascii="Arial" w:hAnsi="Arial" w:cs="Arial"/>
          <w:color w:val="000000"/>
          <w:u w:val="single"/>
        </w:rPr>
        <w:t>readPacket</w:t>
      </w:r>
      <w:proofErr w:type="spellEnd"/>
      <w:r w:rsidR="00F8413B" w:rsidRPr="00F8413B">
        <w:rPr>
          <w:rFonts w:ascii="Arial" w:hAnsi="Arial" w:cs="Arial"/>
          <w:color w:val="000000"/>
          <w:u w:val="single"/>
        </w:rPr>
        <w:t>(</w:t>
      </w:r>
      <w:proofErr w:type="gramEnd"/>
      <w:r w:rsidR="00F8413B" w:rsidRPr="00F8413B">
        <w:rPr>
          <w:rFonts w:ascii="Arial" w:hAnsi="Arial" w:cs="Arial"/>
          <w:color w:val="000000"/>
          <w:u w:val="single"/>
        </w:rPr>
        <w:t>)</w:t>
      </w:r>
      <w:r w:rsidR="00D90A41" w:rsidRPr="008A055B">
        <w:rPr>
          <w:rFonts w:ascii="Arial" w:hAnsi="Arial" w:cs="Arial"/>
          <w:color w:val="000000"/>
        </w:rPr>
        <w:t xml:space="preserve"> function is used </w:t>
      </w:r>
      <w:r w:rsidR="00661CEC" w:rsidRPr="008A055B">
        <w:rPr>
          <w:rFonts w:ascii="Arial" w:hAnsi="Arial" w:cs="Arial"/>
          <w:color w:val="000000"/>
        </w:rPr>
        <w:t>to read the packet out of the buffer and then clear the packet from memory to free up buffer memory space.</w:t>
      </w:r>
      <w:r w:rsidR="00606FF5" w:rsidRPr="008A055B">
        <w:rPr>
          <w:rFonts w:ascii="Arial" w:hAnsi="Arial" w:cs="Arial"/>
          <w:color w:val="000000"/>
        </w:rPr>
        <w:t xml:space="preserve"> All</w:t>
      </w:r>
      <w:r w:rsidR="00661CEC" w:rsidRPr="008A055B">
        <w:rPr>
          <w:rFonts w:ascii="Arial" w:hAnsi="Arial" w:cs="Arial"/>
          <w:color w:val="000000"/>
        </w:rPr>
        <w:t xml:space="preserve"> </w:t>
      </w:r>
      <w:r w:rsidR="00606FF5" w:rsidRPr="008A055B">
        <w:rPr>
          <w:rFonts w:ascii="Arial" w:hAnsi="Arial" w:cs="Arial"/>
          <w:color w:val="000000"/>
        </w:rPr>
        <w:t xml:space="preserve">received packets have the following layout. The data is preceded by a six byte header. The first two bytes of the header contain the next packet pointer with the location of the beginning of the next packet. The other four bytes of the header are a receive status vector which contains information about the packet and messages about any errors that may have occurred during receiving. </w:t>
      </w:r>
      <w:r w:rsidR="00B03377" w:rsidRPr="008A055B">
        <w:rPr>
          <w:rFonts w:ascii="Arial" w:hAnsi="Arial" w:cs="Arial"/>
          <w:color w:val="000000"/>
        </w:rPr>
        <w:t xml:space="preserve">After the data, a four byte CRC is appended. In order to process the actual data, </w:t>
      </w:r>
      <w:proofErr w:type="spellStart"/>
      <w:r w:rsidR="00B03377" w:rsidRPr="00F8413B">
        <w:rPr>
          <w:rFonts w:ascii="Arial" w:hAnsi="Arial" w:cs="Arial"/>
          <w:color w:val="000000"/>
          <w:u w:val="single"/>
        </w:rPr>
        <w:t>readPacket</w:t>
      </w:r>
      <w:proofErr w:type="spellEnd"/>
      <w:r w:rsidR="00F8413B" w:rsidRPr="00F8413B">
        <w:rPr>
          <w:rFonts w:ascii="Arial" w:hAnsi="Arial" w:cs="Arial"/>
          <w:color w:val="000000"/>
          <w:u w:val="single"/>
        </w:rPr>
        <w:t>()</w:t>
      </w:r>
      <w:r w:rsidR="00B03377" w:rsidRPr="008A055B">
        <w:rPr>
          <w:rFonts w:ascii="Arial" w:hAnsi="Arial" w:cs="Arial"/>
          <w:color w:val="000000"/>
        </w:rPr>
        <w:t xml:space="preserve"> strips the received packet of the header and CRC, saving the </w:t>
      </w:r>
      <w:r w:rsidR="00F8413B">
        <w:rPr>
          <w:rFonts w:ascii="Arial" w:hAnsi="Arial" w:cs="Arial"/>
          <w:color w:val="000000"/>
        </w:rPr>
        <w:t xml:space="preserve">length, </w:t>
      </w:r>
      <w:r w:rsidR="00B03377" w:rsidRPr="008A055B">
        <w:rPr>
          <w:rFonts w:ascii="Arial" w:hAnsi="Arial" w:cs="Arial"/>
          <w:color w:val="000000"/>
        </w:rPr>
        <w:t>next packet pointer</w:t>
      </w:r>
      <w:r w:rsidR="00F8413B">
        <w:rPr>
          <w:rFonts w:ascii="Arial" w:hAnsi="Arial" w:cs="Arial"/>
          <w:color w:val="000000"/>
        </w:rPr>
        <w:t>,</w:t>
      </w:r>
      <w:r w:rsidR="00B03377" w:rsidRPr="008A055B">
        <w:rPr>
          <w:rFonts w:ascii="Arial" w:hAnsi="Arial" w:cs="Arial"/>
          <w:color w:val="000000"/>
        </w:rPr>
        <w:t xml:space="preserve"> and status vector, and then copies the data into an array called packet. The function th</w:t>
      </w:r>
      <w:r w:rsidR="00F8413B">
        <w:rPr>
          <w:rFonts w:ascii="Arial" w:hAnsi="Arial" w:cs="Arial"/>
          <w:color w:val="000000"/>
        </w:rPr>
        <w:t>en clears the buffer memory, decrements the packet pointer, and returns the length or the received packet.</w:t>
      </w:r>
    </w:p>
    <w:p w:rsidR="00F924B6" w:rsidRPr="008A055B" w:rsidRDefault="00F924B6" w:rsidP="00BD4C30">
      <w:pPr>
        <w:pStyle w:val="Heading4"/>
      </w:pPr>
      <w:r w:rsidRPr="008A055B">
        <w:t>Transmi</w:t>
      </w:r>
      <w:r w:rsidR="00CC4925" w:rsidRPr="008A055B">
        <w:t>ssion</w:t>
      </w:r>
    </w:p>
    <w:p w:rsidR="006530D8" w:rsidRPr="008A055B" w:rsidRDefault="00AF3B4E" w:rsidP="007E1C88">
      <w:pPr>
        <w:spacing w:after="0"/>
        <w:rPr>
          <w:rFonts w:ascii="Arial" w:hAnsi="Arial" w:cs="Arial"/>
          <w:color w:val="000000"/>
        </w:rPr>
      </w:pPr>
      <w:proofErr w:type="spellStart"/>
      <w:proofErr w:type="gramStart"/>
      <w:r w:rsidRPr="00F8413B">
        <w:rPr>
          <w:rFonts w:ascii="Arial" w:hAnsi="Arial" w:cs="Arial"/>
          <w:color w:val="000000"/>
          <w:u w:val="single"/>
        </w:rPr>
        <w:t>transmitPacket</w:t>
      </w:r>
      <w:proofErr w:type="spellEnd"/>
      <w:r w:rsidR="00F8413B" w:rsidRPr="00F8413B">
        <w:rPr>
          <w:rFonts w:ascii="Arial" w:hAnsi="Arial" w:cs="Arial"/>
          <w:color w:val="000000"/>
          <w:u w:val="single"/>
        </w:rPr>
        <w:t>(</w:t>
      </w:r>
      <w:proofErr w:type="gramEnd"/>
      <w:r w:rsidR="00F8413B">
        <w:rPr>
          <w:rFonts w:ascii="Arial" w:hAnsi="Arial" w:cs="Arial"/>
          <w:color w:val="000000"/>
          <w:u w:val="single"/>
        </w:rPr>
        <w:t>l</w:t>
      </w:r>
      <w:r w:rsidR="00F8413B" w:rsidRPr="00F8413B">
        <w:rPr>
          <w:rFonts w:ascii="Arial" w:hAnsi="Arial" w:cs="Arial"/>
          <w:color w:val="000000"/>
          <w:u w:val="single"/>
        </w:rPr>
        <w:t>)</w:t>
      </w:r>
      <w:r w:rsidRPr="008A055B">
        <w:rPr>
          <w:rFonts w:ascii="Arial" w:hAnsi="Arial" w:cs="Arial"/>
          <w:color w:val="000000"/>
        </w:rPr>
        <w:t xml:space="preserve"> is the function that handles data transmission</w:t>
      </w:r>
      <w:r w:rsidR="00F8413B">
        <w:rPr>
          <w:rFonts w:ascii="Arial" w:hAnsi="Arial" w:cs="Arial"/>
          <w:color w:val="000000"/>
        </w:rPr>
        <w:t xml:space="preserve"> of a packet of length l</w:t>
      </w:r>
      <w:r w:rsidRPr="008A055B">
        <w:rPr>
          <w:rFonts w:ascii="Arial" w:hAnsi="Arial" w:cs="Arial"/>
          <w:color w:val="000000"/>
        </w:rPr>
        <w:t>, and t</w:t>
      </w:r>
      <w:r w:rsidR="006C25A7" w:rsidRPr="008A055B">
        <w:rPr>
          <w:rFonts w:ascii="Arial" w:hAnsi="Arial" w:cs="Arial"/>
          <w:color w:val="000000"/>
        </w:rPr>
        <w:t xml:space="preserve">here are five basic steps </w:t>
      </w:r>
      <w:r w:rsidRPr="008A055B">
        <w:rPr>
          <w:rFonts w:ascii="Arial" w:hAnsi="Arial" w:cs="Arial"/>
          <w:color w:val="000000"/>
        </w:rPr>
        <w:t>the function must complete</w:t>
      </w:r>
      <w:r w:rsidR="006C25A7" w:rsidRPr="008A055B">
        <w:rPr>
          <w:rFonts w:ascii="Arial" w:hAnsi="Arial" w:cs="Arial"/>
          <w:color w:val="000000"/>
        </w:rPr>
        <w:t xml:space="preserve"> to transmit a packet. </w:t>
      </w:r>
      <w:r w:rsidR="006E06E1" w:rsidRPr="008A055B">
        <w:rPr>
          <w:rFonts w:ascii="Arial" w:hAnsi="Arial" w:cs="Arial"/>
          <w:color w:val="000000"/>
        </w:rPr>
        <w:t>First, the transmit buffer</w:t>
      </w:r>
      <w:r w:rsidR="00015C21" w:rsidRPr="008A055B">
        <w:rPr>
          <w:rFonts w:ascii="Arial" w:hAnsi="Arial" w:cs="Arial"/>
          <w:color w:val="000000"/>
        </w:rPr>
        <w:t xml:space="preserve"> start</w:t>
      </w:r>
      <w:r w:rsidR="006E06E1" w:rsidRPr="008A055B">
        <w:rPr>
          <w:rFonts w:ascii="Arial" w:hAnsi="Arial" w:cs="Arial"/>
          <w:color w:val="000000"/>
        </w:rPr>
        <w:t xml:space="preserve"> pointer, ETXST, must be programmed to an unused location that will then be used as the start of the packet. Using the Write Buffer Memory instruction, the packet is written to the transmit buffer. </w:t>
      </w:r>
      <w:r w:rsidR="00AC2D27" w:rsidRPr="008A055B">
        <w:rPr>
          <w:rFonts w:ascii="Arial" w:hAnsi="Arial" w:cs="Arial"/>
          <w:color w:val="000000"/>
        </w:rPr>
        <w:t xml:space="preserve"> The packet starts with a mandatory per packet control byte, followed by the</w:t>
      </w:r>
      <w:r w:rsidR="00015C21" w:rsidRPr="008A055B">
        <w:rPr>
          <w:rFonts w:ascii="Arial" w:hAnsi="Arial" w:cs="Arial"/>
          <w:color w:val="000000"/>
        </w:rPr>
        <w:t xml:space="preserve"> necessary Ethernet, IPv4, and UDP headers, after which the data is finally written. Then the transmit buffer end pointer, ETXND, must be programmed to point to the last byte of the data. </w:t>
      </w:r>
      <w:r w:rsidR="00906D02" w:rsidRPr="008A055B">
        <w:rPr>
          <w:rFonts w:ascii="Arial" w:hAnsi="Arial" w:cs="Arial"/>
          <w:color w:val="000000"/>
        </w:rPr>
        <w:t xml:space="preserve">Then the desired interrupts for transmission need be set. Finally, </w:t>
      </w:r>
      <w:r w:rsidR="008E48D2" w:rsidRPr="008A055B">
        <w:rPr>
          <w:rFonts w:ascii="Arial" w:hAnsi="Arial" w:cs="Arial"/>
          <w:color w:val="000000"/>
        </w:rPr>
        <w:t xml:space="preserve">the TXRST, Transmit Logic Reset, bit in ECON1 is set and cleared to initiate transmission. Then the TXERIF, Transmit Error Interrupt Flag, bit in EIR, Ethernet Interrupt Request Register, is cleared to denote that no error occurred during transmission and the TXRTS, Transmit Request </w:t>
      </w:r>
      <w:proofErr w:type="gramStart"/>
      <w:r w:rsidR="008E48D2" w:rsidRPr="008A055B">
        <w:rPr>
          <w:rFonts w:ascii="Arial" w:hAnsi="Arial" w:cs="Arial"/>
          <w:color w:val="000000"/>
        </w:rPr>
        <w:t>To</w:t>
      </w:r>
      <w:proofErr w:type="gramEnd"/>
      <w:r w:rsidR="008E48D2" w:rsidRPr="008A055B">
        <w:rPr>
          <w:rFonts w:ascii="Arial" w:hAnsi="Arial" w:cs="Arial"/>
          <w:color w:val="000000"/>
        </w:rPr>
        <w:t xml:space="preserve"> Send, bit in ECON1 is set, meaning a packet transmission is in progress.</w:t>
      </w:r>
    </w:p>
    <w:p w:rsidR="006530D8" w:rsidRPr="008A055B" w:rsidRDefault="006530D8" w:rsidP="00BD4C30">
      <w:pPr>
        <w:pStyle w:val="Heading3"/>
      </w:pPr>
      <w:r w:rsidRPr="008A055B">
        <w:lastRenderedPageBreak/>
        <w:t xml:space="preserve">Sniffing </w:t>
      </w:r>
      <w:r w:rsidR="00BB1D80" w:rsidRPr="008A055B">
        <w:t>Application</w:t>
      </w:r>
    </w:p>
    <w:p w:rsidR="006530D8" w:rsidRPr="008A055B" w:rsidRDefault="00855C90" w:rsidP="007E1C88">
      <w:pPr>
        <w:spacing w:after="0"/>
        <w:rPr>
          <w:rFonts w:ascii="Arial" w:hAnsi="Arial" w:cs="Arial"/>
          <w:color w:val="000000"/>
        </w:rPr>
      </w:pPr>
      <w:r w:rsidRPr="008A055B">
        <w:rPr>
          <w:rFonts w:ascii="Arial" w:hAnsi="Arial" w:cs="Arial"/>
          <w:color w:val="000000"/>
        </w:rPr>
        <w:t xml:space="preserve">The sniffing </w:t>
      </w:r>
      <w:r w:rsidR="008F577C" w:rsidRPr="008A055B">
        <w:rPr>
          <w:rFonts w:ascii="Arial" w:hAnsi="Arial" w:cs="Arial"/>
          <w:color w:val="000000"/>
        </w:rPr>
        <w:t>application is</w:t>
      </w:r>
      <w:r w:rsidRPr="008A055B">
        <w:rPr>
          <w:rFonts w:ascii="Arial" w:hAnsi="Arial" w:cs="Arial"/>
          <w:color w:val="000000"/>
        </w:rPr>
        <w:t xml:space="preserve"> </w:t>
      </w:r>
      <w:r w:rsidR="008F577C" w:rsidRPr="008A055B">
        <w:rPr>
          <w:rFonts w:ascii="Arial" w:hAnsi="Arial" w:cs="Arial"/>
          <w:color w:val="000000"/>
        </w:rPr>
        <w:t>contained in an infinite while loop in the main function.</w:t>
      </w:r>
    </w:p>
    <w:p w:rsidR="00BB1D80" w:rsidRPr="008A055B" w:rsidRDefault="008F577C" w:rsidP="007E1C88">
      <w:pPr>
        <w:autoSpaceDE w:val="0"/>
        <w:autoSpaceDN w:val="0"/>
        <w:adjustRightInd w:val="0"/>
        <w:spacing w:after="0"/>
        <w:rPr>
          <w:rFonts w:ascii="Arial" w:hAnsi="Arial" w:cs="Arial"/>
        </w:rPr>
      </w:pPr>
      <w:r w:rsidRPr="008A055B">
        <w:rPr>
          <w:rFonts w:ascii="Arial" w:hAnsi="Arial" w:cs="Arial"/>
        </w:rPr>
        <w:t>1</w:t>
      </w:r>
      <w:r w:rsidR="008A055B">
        <w:rPr>
          <w:rFonts w:ascii="Arial" w:hAnsi="Arial" w:cs="Arial"/>
        </w:rPr>
        <w:t xml:space="preserve">.     </w:t>
      </w:r>
      <w:proofErr w:type="gramStart"/>
      <w:r w:rsidR="00BB1D80" w:rsidRPr="008A055B">
        <w:rPr>
          <w:rFonts w:ascii="Arial" w:hAnsi="Arial" w:cs="Arial"/>
          <w:color w:val="0000FF"/>
        </w:rPr>
        <w:t>while</w:t>
      </w:r>
      <w:r w:rsidR="00BB1D80" w:rsidRPr="008A055B">
        <w:rPr>
          <w:rFonts w:ascii="Arial" w:hAnsi="Arial" w:cs="Arial"/>
        </w:rPr>
        <w:t>(</w:t>
      </w:r>
      <w:proofErr w:type="gramEnd"/>
      <w:r w:rsidR="00BB1D80" w:rsidRPr="008A055B">
        <w:rPr>
          <w:rFonts w:ascii="Arial" w:hAnsi="Arial" w:cs="Arial"/>
        </w:rPr>
        <w:t>1)</w:t>
      </w:r>
    </w:p>
    <w:p w:rsidR="00BB1D80" w:rsidRPr="008A055B" w:rsidRDefault="008F577C" w:rsidP="007E1C88">
      <w:pPr>
        <w:autoSpaceDE w:val="0"/>
        <w:autoSpaceDN w:val="0"/>
        <w:adjustRightInd w:val="0"/>
        <w:spacing w:after="0"/>
        <w:rPr>
          <w:rFonts w:ascii="Arial" w:hAnsi="Arial" w:cs="Arial"/>
        </w:rPr>
      </w:pPr>
      <w:r w:rsidRPr="008A055B">
        <w:rPr>
          <w:rFonts w:ascii="Arial" w:hAnsi="Arial" w:cs="Arial"/>
        </w:rPr>
        <w:t>2.</w:t>
      </w:r>
      <w:r w:rsidR="008A055B">
        <w:rPr>
          <w:rFonts w:ascii="Arial" w:hAnsi="Arial" w:cs="Arial"/>
        </w:rPr>
        <w:t xml:space="preserve">          </w:t>
      </w:r>
      <w:proofErr w:type="gramStart"/>
      <w:r w:rsidR="00BB1D80" w:rsidRPr="008A055B">
        <w:rPr>
          <w:rFonts w:ascii="Arial" w:hAnsi="Arial" w:cs="Arial"/>
          <w:color w:val="0000FF"/>
        </w:rPr>
        <w:t>if</w:t>
      </w:r>
      <w:r w:rsidR="00BB1D80" w:rsidRPr="008A055B">
        <w:rPr>
          <w:rFonts w:ascii="Arial" w:hAnsi="Arial" w:cs="Arial"/>
        </w:rPr>
        <w:t>(</w:t>
      </w:r>
      <w:proofErr w:type="spellStart"/>
      <w:proofErr w:type="gramEnd"/>
      <w:r w:rsidR="004B1B9D">
        <w:rPr>
          <w:rFonts w:ascii="Arial" w:hAnsi="Arial" w:cs="Arial"/>
        </w:rPr>
        <w:t>packetReceived</w:t>
      </w:r>
      <w:proofErr w:type="spellEnd"/>
      <w:r w:rsidR="004B1B9D">
        <w:rPr>
          <w:rFonts w:ascii="Arial" w:hAnsi="Arial" w:cs="Arial"/>
        </w:rPr>
        <w:t>())</w:t>
      </w:r>
    </w:p>
    <w:p w:rsidR="00BB1D80" w:rsidRPr="008A055B" w:rsidRDefault="008F577C" w:rsidP="007E1C88">
      <w:pPr>
        <w:autoSpaceDE w:val="0"/>
        <w:autoSpaceDN w:val="0"/>
        <w:adjustRightInd w:val="0"/>
        <w:spacing w:after="0"/>
        <w:rPr>
          <w:rFonts w:ascii="Arial" w:hAnsi="Arial" w:cs="Arial"/>
        </w:rPr>
      </w:pPr>
      <w:r w:rsidRPr="008A055B">
        <w:rPr>
          <w:rFonts w:ascii="Arial" w:hAnsi="Arial" w:cs="Arial"/>
        </w:rPr>
        <w:t>3</w:t>
      </w:r>
      <w:r w:rsidR="008A055B">
        <w:rPr>
          <w:rFonts w:ascii="Arial" w:hAnsi="Arial" w:cs="Arial"/>
        </w:rPr>
        <w:t xml:space="preserve">.               </w:t>
      </w:r>
      <w:proofErr w:type="gramStart"/>
      <w:r w:rsidR="00BB1D80" w:rsidRPr="008A055B">
        <w:rPr>
          <w:rFonts w:ascii="Arial" w:hAnsi="Arial" w:cs="Arial"/>
          <w:color w:val="0000FF"/>
        </w:rPr>
        <w:t>if</w:t>
      </w:r>
      <w:proofErr w:type="gramEnd"/>
      <w:r w:rsidR="00BB1D80" w:rsidRPr="008A055B">
        <w:rPr>
          <w:rFonts w:ascii="Arial" w:hAnsi="Arial" w:cs="Arial"/>
          <w:color w:val="800000"/>
        </w:rPr>
        <w:t xml:space="preserve"> </w:t>
      </w:r>
      <w:r w:rsidR="00BB1D80" w:rsidRPr="008A055B">
        <w:rPr>
          <w:rFonts w:ascii="Arial" w:hAnsi="Arial" w:cs="Arial"/>
        </w:rPr>
        <w:t>(</w:t>
      </w:r>
      <w:proofErr w:type="spellStart"/>
      <w:r w:rsidR="00BB1D80" w:rsidRPr="008A055B">
        <w:rPr>
          <w:rFonts w:ascii="Arial" w:hAnsi="Arial" w:cs="Arial"/>
        </w:rPr>
        <w:t>transmitPacket</w:t>
      </w:r>
      <w:proofErr w:type="spellEnd"/>
      <w:r w:rsidR="00BB1D80" w:rsidRPr="008A055B">
        <w:rPr>
          <w:rFonts w:ascii="Arial" w:hAnsi="Arial" w:cs="Arial"/>
        </w:rPr>
        <w:t>(</w:t>
      </w:r>
      <w:proofErr w:type="spellStart"/>
      <w:r w:rsidR="00BB1D80" w:rsidRPr="008A055B">
        <w:rPr>
          <w:rFonts w:ascii="Arial" w:hAnsi="Arial" w:cs="Arial"/>
        </w:rPr>
        <w:t>readPacket</w:t>
      </w:r>
      <w:proofErr w:type="spellEnd"/>
      <w:r w:rsidR="00BB1D80" w:rsidRPr="008A055B">
        <w:rPr>
          <w:rFonts w:ascii="Arial" w:hAnsi="Arial" w:cs="Arial"/>
        </w:rPr>
        <w:t>()))</w:t>
      </w:r>
      <w:r w:rsidR="00BB1D80" w:rsidRPr="008A055B">
        <w:rPr>
          <w:rFonts w:ascii="Arial" w:hAnsi="Arial" w:cs="Arial"/>
          <w:color w:val="800000"/>
        </w:rPr>
        <w:tab/>
      </w:r>
    </w:p>
    <w:p w:rsidR="00BB1D80" w:rsidRPr="008A055B" w:rsidRDefault="008F577C" w:rsidP="007E1C88">
      <w:pPr>
        <w:autoSpaceDE w:val="0"/>
        <w:autoSpaceDN w:val="0"/>
        <w:adjustRightInd w:val="0"/>
        <w:spacing w:after="0"/>
        <w:rPr>
          <w:rFonts w:ascii="Arial" w:hAnsi="Arial" w:cs="Arial"/>
        </w:rPr>
      </w:pPr>
      <w:r w:rsidRPr="008A055B">
        <w:rPr>
          <w:rFonts w:ascii="Arial" w:hAnsi="Arial" w:cs="Arial"/>
        </w:rPr>
        <w:t>4.</w:t>
      </w:r>
      <w:r w:rsidR="008A055B">
        <w:rPr>
          <w:rFonts w:ascii="Arial" w:hAnsi="Arial" w:cs="Arial"/>
        </w:rPr>
        <w:t xml:space="preserve">                    </w:t>
      </w:r>
      <w:proofErr w:type="gramStart"/>
      <w:r w:rsidR="00BB1D80" w:rsidRPr="008A055B">
        <w:rPr>
          <w:rFonts w:ascii="Arial" w:hAnsi="Arial" w:cs="Arial"/>
          <w:color w:val="0000FF"/>
        </w:rPr>
        <w:t>while</w:t>
      </w:r>
      <w:proofErr w:type="gramEnd"/>
      <w:r w:rsidR="00BB1D80" w:rsidRPr="008A055B">
        <w:rPr>
          <w:rFonts w:ascii="Arial" w:hAnsi="Arial" w:cs="Arial"/>
          <w:color w:val="800000"/>
        </w:rPr>
        <w:t xml:space="preserve"> </w:t>
      </w:r>
      <w:r w:rsidR="00BB1D80" w:rsidRPr="008A055B">
        <w:rPr>
          <w:rFonts w:ascii="Arial" w:hAnsi="Arial" w:cs="Arial"/>
        </w:rPr>
        <w:t>(</w:t>
      </w:r>
      <w:proofErr w:type="spellStart"/>
      <w:r w:rsidR="00BB1D80" w:rsidRPr="008A055B">
        <w:rPr>
          <w:rFonts w:ascii="Arial" w:hAnsi="Arial" w:cs="Arial"/>
        </w:rPr>
        <w:t>transmitPending</w:t>
      </w:r>
      <w:proofErr w:type="spellEnd"/>
      <w:r w:rsidR="00BB1D80" w:rsidRPr="008A055B">
        <w:rPr>
          <w:rFonts w:ascii="Arial" w:hAnsi="Arial" w:cs="Arial"/>
        </w:rPr>
        <w:t>());</w:t>
      </w:r>
      <w:r w:rsidR="00BB1D80" w:rsidRPr="008A055B">
        <w:rPr>
          <w:rFonts w:ascii="Arial" w:hAnsi="Arial" w:cs="Arial"/>
          <w:color w:val="800000"/>
        </w:rPr>
        <w:tab/>
      </w:r>
      <w:r w:rsidR="00BB1D80" w:rsidRPr="008A055B">
        <w:rPr>
          <w:rFonts w:ascii="Arial" w:hAnsi="Arial" w:cs="Arial"/>
          <w:color w:val="800000"/>
        </w:rPr>
        <w:tab/>
      </w:r>
      <w:r w:rsidR="00BB1D80" w:rsidRPr="008A055B">
        <w:rPr>
          <w:rFonts w:ascii="Arial" w:hAnsi="Arial" w:cs="Arial"/>
          <w:color w:val="800000"/>
        </w:rPr>
        <w:tab/>
      </w:r>
    </w:p>
    <w:p w:rsidR="008F577C" w:rsidRPr="008A055B" w:rsidRDefault="008F577C" w:rsidP="007E1C88">
      <w:pPr>
        <w:spacing w:after="0"/>
        <w:rPr>
          <w:rFonts w:ascii="Arial" w:hAnsi="Arial" w:cs="Arial"/>
        </w:rPr>
      </w:pPr>
    </w:p>
    <w:p w:rsidR="00F64FF9" w:rsidRPr="00A64DF2" w:rsidRDefault="008F577C" w:rsidP="00A64DF2">
      <w:pPr>
        <w:autoSpaceDE w:val="0"/>
        <w:autoSpaceDN w:val="0"/>
        <w:adjustRightInd w:val="0"/>
        <w:spacing w:after="0"/>
        <w:rPr>
          <w:rFonts w:ascii="Arial" w:hAnsi="Arial" w:cs="Arial"/>
          <w:color w:val="000000"/>
        </w:rPr>
      </w:pPr>
      <w:r w:rsidRPr="008A055B">
        <w:rPr>
          <w:rFonts w:ascii="Arial" w:hAnsi="Arial" w:cs="Arial"/>
        </w:rPr>
        <w:t xml:space="preserve">The function continually checks the value of function </w:t>
      </w:r>
      <w:proofErr w:type="spellStart"/>
      <w:proofErr w:type="gramStart"/>
      <w:r w:rsidRPr="00F8413B">
        <w:rPr>
          <w:rFonts w:ascii="Arial" w:hAnsi="Arial" w:cs="Arial"/>
          <w:u w:val="single"/>
        </w:rPr>
        <w:t>packetReceived</w:t>
      </w:r>
      <w:proofErr w:type="spellEnd"/>
      <w:r w:rsidR="00F8413B" w:rsidRPr="00F8413B">
        <w:rPr>
          <w:rFonts w:ascii="Arial" w:hAnsi="Arial" w:cs="Arial"/>
          <w:u w:val="single"/>
        </w:rPr>
        <w:t>(</w:t>
      </w:r>
      <w:proofErr w:type="gramEnd"/>
      <w:r w:rsidR="00F8413B" w:rsidRPr="00F8413B">
        <w:rPr>
          <w:rFonts w:ascii="Arial" w:hAnsi="Arial" w:cs="Arial"/>
          <w:u w:val="single"/>
        </w:rPr>
        <w:t>)</w:t>
      </w:r>
      <w:r w:rsidRPr="00F8413B">
        <w:rPr>
          <w:rFonts w:ascii="Arial" w:hAnsi="Arial" w:cs="Arial"/>
          <w:u w:val="single"/>
        </w:rPr>
        <w:t>.</w:t>
      </w:r>
      <w:r w:rsidRPr="008A055B">
        <w:rPr>
          <w:rFonts w:ascii="Arial" w:hAnsi="Arial" w:cs="Arial"/>
        </w:rPr>
        <w:t xml:space="preserve"> </w:t>
      </w:r>
      <w:proofErr w:type="spellStart"/>
      <w:proofErr w:type="gramStart"/>
      <w:r w:rsidRPr="00F8413B">
        <w:rPr>
          <w:rFonts w:ascii="Arial" w:hAnsi="Arial" w:cs="Arial"/>
          <w:u w:val="single"/>
        </w:rPr>
        <w:t>packetReceived</w:t>
      </w:r>
      <w:proofErr w:type="spellEnd"/>
      <w:r w:rsidR="00F8413B" w:rsidRPr="00F8413B">
        <w:rPr>
          <w:rFonts w:ascii="Arial" w:hAnsi="Arial" w:cs="Arial"/>
          <w:u w:val="single"/>
        </w:rPr>
        <w:t>(</w:t>
      </w:r>
      <w:proofErr w:type="gramEnd"/>
      <w:r w:rsidR="00F8413B" w:rsidRPr="00F8413B">
        <w:rPr>
          <w:rFonts w:ascii="Arial" w:hAnsi="Arial" w:cs="Arial"/>
          <w:u w:val="single"/>
        </w:rPr>
        <w:t>)</w:t>
      </w:r>
      <w:r w:rsidRPr="008A055B">
        <w:rPr>
          <w:rFonts w:ascii="Arial" w:hAnsi="Arial" w:cs="Arial"/>
        </w:rPr>
        <w:t xml:space="preserve"> of the PKTIF (Receive Packet Pending Interrupt Flag) bit in EIR</w:t>
      </w:r>
      <w:r w:rsidR="008E48D2" w:rsidRPr="008A055B">
        <w:rPr>
          <w:rFonts w:ascii="Arial" w:hAnsi="Arial" w:cs="Arial"/>
        </w:rPr>
        <w:t xml:space="preserve">. </w:t>
      </w:r>
      <w:r w:rsidRPr="008A055B">
        <w:rPr>
          <w:rFonts w:ascii="Arial" w:hAnsi="Arial" w:cs="Arial"/>
        </w:rPr>
        <w:t>If a packet has been received, the flag will be set to one and the function will return a value of one.</w:t>
      </w:r>
      <w:r w:rsidR="002207E8" w:rsidRPr="008A055B">
        <w:rPr>
          <w:rFonts w:ascii="Arial" w:hAnsi="Arial" w:cs="Arial"/>
        </w:rPr>
        <w:t xml:space="preserve"> If </w:t>
      </w:r>
      <w:proofErr w:type="spellStart"/>
      <w:r w:rsidR="002207E8" w:rsidRPr="00F8413B">
        <w:rPr>
          <w:rFonts w:ascii="Arial" w:hAnsi="Arial" w:cs="Arial"/>
          <w:u w:val="single"/>
        </w:rPr>
        <w:t>packetReceived</w:t>
      </w:r>
      <w:proofErr w:type="spellEnd"/>
      <w:r w:rsidR="00F8413B" w:rsidRPr="00F8413B">
        <w:rPr>
          <w:rFonts w:ascii="Arial" w:hAnsi="Arial" w:cs="Arial"/>
          <w:u w:val="single"/>
        </w:rPr>
        <w:t>()</w:t>
      </w:r>
      <w:r w:rsidR="002207E8" w:rsidRPr="00F8413B">
        <w:rPr>
          <w:rFonts w:ascii="Arial" w:hAnsi="Arial" w:cs="Arial"/>
          <w:u w:val="single"/>
        </w:rPr>
        <w:t xml:space="preserve"> </w:t>
      </w:r>
      <w:r w:rsidR="002207E8" w:rsidRPr="008A055B">
        <w:rPr>
          <w:rFonts w:ascii="Arial" w:hAnsi="Arial" w:cs="Arial"/>
        </w:rPr>
        <w:t xml:space="preserve">equals one, the function proceeds to line 3 which transmits the packet and returns a value of one once the function has been run. Line 4 then runs a while loop checking the value of the function </w:t>
      </w:r>
      <w:proofErr w:type="spellStart"/>
      <w:proofErr w:type="gramStart"/>
      <w:r w:rsidR="002207E8" w:rsidRPr="00F8413B">
        <w:rPr>
          <w:rFonts w:ascii="Arial" w:hAnsi="Arial" w:cs="Arial"/>
          <w:u w:val="single"/>
        </w:rPr>
        <w:t>transmi</w:t>
      </w:r>
      <w:r w:rsidR="00D00A9C" w:rsidRPr="00F8413B">
        <w:rPr>
          <w:rFonts w:ascii="Arial" w:hAnsi="Arial" w:cs="Arial"/>
          <w:u w:val="single"/>
        </w:rPr>
        <w:t>tPending</w:t>
      </w:r>
      <w:proofErr w:type="spellEnd"/>
      <w:r w:rsidR="00F8413B" w:rsidRPr="00F8413B">
        <w:rPr>
          <w:rFonts w:ascii="Arial" w:hAnsi="Arial" w:cs="Arial"/>
          <w:u w:val="single"/>
        </w:rPr>
        <w:t>(</w:t>
      </w:r>
      <w:proofErr w:type="gramEnd"/>
      <w:r w:rsidR="00F8413B" w:rsidRPr="00F8413B">
        <w:rPr>
          <w:rFonts w:ascii="Arial" w:hAnsi="Arial" w:cs="Arial"/>
          <w:u w:val="single"/>
        </w:rPr>
        <w:t>)</w:t>
      </w:r>
      <w:r w:rsidR="00D00A9C" w:rsidRPr="00F8413B">
        <w:rPr>
          <w:rFonts w:ascii="Arial" w:hAnsi="Arial" w:cs="Arial"/>
          <w:u w:val="single"/>
        </w:rPr>
        <w:t>,</w:t>
      </w:r>
      <w:r w:rsidR="00D00A9C" w:rsidRPr="008A055B">
        <w:rPr>
          <w:rFonts w:ascii="Arial" w:hAnsi="Arial" w:cs="Arial"/>
        </w:rPr>
        <w:t xml:space="preserve"> which checks the status</w:t>
      </w:r>
      <w:r w:rsidR="002207E8" w:rsidRPr="008A055B">
        <w:rPr>
          <w:rFonts w:ascii="Arial" w:hAnsi="Arial" w:cs="Arial"/>
        </w:rPr>
        <w:t xml:space="preserve"> of the TXIF (Transmit Interrupt Flag) bit in EIR</w:t>
      </w:r>
      <w:r w:rsidR="00D00A9C" w:rsidRPr="008A055B">
        <w:rPr>
          <w:rFonts w:ascii="Arial" w:hAnsi="Arial" w:cs="Arial"/>
        </w:rPr>
        <w:t>. TXIF is set once the transmit request has ended. Once TXIF is set, the program exits the while loop and repeats the sniffing process.</w:t>
      </w:r>
    </w:p>
    <w:p w:rsidR="007350D3" w:rsidRPr="008A055B" w:rsidRDefault="007350D3" w:rsidP="00BD4C30">
      <w:pPr>
        <w:pStyle w:val="Heading3"/>
      </w:pPr>
      <w:r w:rsidRPr="008A055B">
        <w:t xml:space="preserve">Handling the Acquired Data </w:t>
      </w:r>
    </w:p>
    <w:p w:rsidR="007350D3" w:rsidRPr="008A055B" w:rsidRDefault="007350D3" w:rsidP="007E1C88">
      <w:pPr>
        <w:spacing w:after="0"/>
        <w:rPr>
          <w:rFonts w:ascii="Arial" w:hAnsi="Arial" w:cs="Arial"/>
          <w:color w:val="000000"/>
        </w:rPr>
      </w:pPr>
      <w:r w:rsidRPr="008A055B">
        <w:rPr>
          <w:rFonts w:ascii="Arial" w:hAnsi="Arial" w:cs="Arial"/>
          <w:color w:val="000000"/>
        </w:rPr>
        <w:t xml:space="preserve">Once the HPS is in place and switched on, it will begin transmitting data to the designated destination MAC and IP address. To view and capture the data, a network protocol analyzer such as </w:t>
      </w:r>
      <w:proofErr w:type="spellStart"/>
      <w:r w:rsidRPr="008A055B">
        <w:rPr>
          <w:rFonts w:ascii="Arial" w:hAnsi="Arial" w:cs="Arial"/>
          <w:color w:val="000000"/>
        </w:rPr>
        <w:t>Wireshark</w:t>
      </w:r>
      <w:proofErr w:type="spellEnd"/>
      <w:r w:rsidRPr="008A055B">
        <w:rPr>
          <w:rFonts w:ascii="Arial" w:hAnsi="Arial" w:cs="Arial"/>
          <w:color w:val="000000"/>
        </w:rPr>
        <w:t>, can be used. Implementing capture filters for source IP or MAC address can isolate the target packets.</w:t>
      </w:r>
    </w:p>
    <w:p w:rsidR="007F2EEB" w:rsidRPr="008A055B" w:rsidRDefault="007F2EEB" w:rsidP="007E1C88">
      <w:pPr>
        <w:keepNext/>
        <w:spacing w:after="0"/>
        <w:rPr>
          <w:rFonts w:ascii="Arial" w:hAnsi="Arial" w:cs="Arial"/>
        </w:rPr>
      </w:pPr>
      <w:r w:rsidRPr="008A055B">
        <w:rPr>
          <w:rFonts w:ascii="Arial" w:hAnsi="Arial" w:cs="Arial"/>
          <w:noProof/>
          <w:color w:val="000000"/>
        </w:rPr>
        <w:lastRenderedPageBreak/>
        <w:drawing>
          <wp:inline distT="0" distB="0" distL="0" distR="0">
            <wp:extent cx="5943600" cy="4672330"/>
            <wp:effectExtent l="19050" t="0" r="0" b="0"/>
            <wp:docPr id="6" name="Picture 5" descr="Wireshark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shark Screenshot.png"/>
                    <pic:cNvPicPr/>
                  </pic:nvPicPr>
                  <pic:blipFill>
                    <a:blip r:embed="rId9" cstate="print"/>
                    <a:stretch>
                      <a:fillRect/>
                    </a:stretch>
                  </pic:blipFill>
                  <pic:spPr>
                    <a:xfrm>
                      <a:off x="0" y="0"/>
                      <a:ext cx="5943600" cy="4672330"/>
                    </a:xfrm>
                    <a:prstGeom prst="rect">
                      <a:avLst/>
                    </a:prstGeom>
                  </pic:spPr>
                </pic:pic>
              </a:graphicData>
            </a:graphic>
          </wp:inline>
        </w:drawing>
      </w:r>
    </w:p>
    <w:p w:rsidR="00CE633C" w:rsidRPr="00C9211B" w:rsidRDefault="007F2EEB" w:rsidP="007E1C88">
      <w:pPr>
        <w:pStyle w:val="Caption"/>
        <w:spacing w:after="0" w:line="276" w:lineRule="auto"/>
        <w:rPr>
          <w:rFonts w:ascii="Arial" w:hAnsi="Arial" w:cs="Arial"/>
          <w:i/>
          <w:color w:val="auto"/>
          <w:sz w:val="22"/>
          <w:szCs w:val="22"/>
        </w:rPr>
      </w:pPr>
      <w:proofErr w:type="gramStart"/>
      <w:r w:rsidRPr="00C9211B">
        <w:rPr>
          <w:rFonts w:ascii="Arial" w:hAnsi="Arial" w:cs="Arial"/>
          <w:i/>
          <w:color w:val="auto"/>
          <w:sz w:val="22"/>
          <w:szCs w:val="22"/>
        </w:rPr>
        <w:t xml:space="preserve">Figure </w:t>
      </w:r>
      <w:r w:rsidR="005729F5" w:rsidRPr="00C9211B">
        <w:rPr>
          <w:rFonts w:ascii="Arial" w:hAnsi="Arial" w:cs="Arial"/>
          <w:i/>
          <w:color w:val="auto"/>
          <w:sz w:val="22"/>
          <w:szCs w:val="22"/>
        </w:rPr>
        <w:fldChar w:fldCharType="begin"/>
      </w:r>
      <w:r w:rsidRPr="00C9211B">
        <w:rPr>
          <w:rFonts w:ascii="Arial" w:hAnsi="Arial" w:cs="Arial"/>
          <w:i/>
          <w:color w:val="auto"/>
          <w:sz w:val="22"/>
          <w:szCs w:val="22"/>
        </w:rPr>
        <w:instrText xml:space="preserve"> SEQ Figure \* ARABIC </w:instrText>
      </w:r>
      <w:r w:rsidR="005729F5" w:rsidRPr="00C9211B">
        <w:rPr>
          <w:rFonts w:ascii="Arial" w:hAnsi="Arial" w:cs="Arial"/>
          <w:i/>
          <w:color w:val="auto"/>
          <w:sz w:val="22"/>
          <w:szCs w:val="22"/>
        </w:rPr>
        <w:fldChar w:fldCharType="separate"/>
      </w:r>
      <w:r w:rsidRPr="00C9211B">
        <w:rPr>
          <w:rFonts w:ascii="Arial" w:hAnsi="Arial" w:cs="Arial"/>
          <w:i/>
          <w:noProof/>
          <w:color w:val="auto"/>
          <w:sz w:val="22"/>
          <w:szCs w:val="22"/>
        </w:rPr>
        <w:t>3</w:t>
      </w:r>
      <w:r w:rsidR="005729F5" w:rsidRPr="00C9211B">
        <w:rPr>
          <w:rFonts w:ascii="Arial" w:hAnsi="Arial" w:cs="Arial"/>
          <w:i/>
          <w:color w:val="auto"/>
          <w:sz w:val="22"/>
          <w:szCs w:val="22"/>
        </w:rPr>
        <w:fldChar w:fldCharType="end"/>
      </w:r>
      <w:r w:rsidR="005A32FF" w:rsidRPr="00C9211B">
        <w:rPr>
          <w:rFonts w:ascii="Arial" w:hAnsi="Arial" w:cs="Arial"/>
          <w:i/>
          <w:color w:val="auto"/>
          <w:sz w:val="22"/>
          <w:szCs w:val="22"/>
        </w:rPr>
        <w:t>.</w:t>
      </w:r>
      <w:proofErr w:type="gramEnd"/>
      <w:r w:rsidR="005A32FF" w:rsidRPr="00C9211B">
        <w:rPr>
          <w:rFonts w:ascii="Arial" w:hAnsi="Arial" w:cs="Arial"/>
          <w:i/>
          <w:color w:val="auto"/>
          <w:sz w:val="22"/>
          <w:szCs w:val="22"/>
        </w:rPr>
        <w:t xml:space="preserve"> </w:t>
      </w:r>
      <w:proofErr w:type="spellStart"/>
      <w:r w:rsidR="005A32FF" w:rsidRPr="00C9211B">
        <w:rPr>
          <w:rFonts w:ascii="Arial" w:hAnsi="Arial" w:cs="Arial"/>
          <w:i/>
          <w:color w:val="auto"/>
          <w:sz w:val="22"/>
          <w:szCs w:val="22"/>
        </w:rPr>
        <w:t>W</w:t>
      </w:r>
      <w:r w:rsidRPr="00C9211B">
        <w:rPr>
          <w:rFonts w:ascii="Arial" w:hAnsi="Arial" w:cs="Arial"/>
          <w:i/>
          <w:color w:val="auto"/>
          <w:sz w:val="22"/>
          <w:szCs w:val="22"/>
        </w:rPr>
        <w:t>ireshark</w:t>
      </w:r>
      <w:proofErr w:type="spellEnd"/>
      <w:r w:rsidRPr="00C9211B">
        <w:rPr>
          <w:rFonts w:ascii="Arial" w:hAnsi="Arial" w:cs="Arial"/>
          <w:i/>
          <w:noProof/>
          <w:color w:val="auto"/>
          <w:sz w:val="22"/>
          <w:szCs w:val="22"/>
        </w:rPr>
        <w:t xml:space="preserve"> running a capture for received HPS packets</w:t>
      </w:r>
    </w:p>
    <w:p w:rsidR="007350D3" w:rsidRPr="008A055B" w:rsidRDefault="007F2EEB" w:rsidP="007E1C88">
      <w:pPr>
        <w:spacing w:after="0"/>
        <w:rPr>
          <w:rFonts w:ascii="Arial" w:hAnsi="Arial" w:cs="Arial"/>
          <w:color w:val="000000"/>
        </w:rPr>
      </w:pPr>
      <w:r w:rsidRPr="008A055B">
        <w:rPr>
          <w:rFonts w:ascii="Arial" w:hAnsi="Arial" w:cs="Arial"/>
          <w:color w:val="000000"/>
        </w:rPr>
        <w:t xml:space="preserve">Figure 3 shows </w:t>
      </w:r>
      <w:proofErr w:type="spellStart"/>
      <w:r w:rsidRPr="008A055B">
        <w:rPr>
          <w:rFonts w:ascii="Arial" w:hAnsi="Arial" w:cs="Arial"/>
          <w:color w:val="000000"/>
        </w:rPr>
        <w:t>Wireshark</w:t>
      </w:r>
      <w:proofErr w:type="spellEnd"/>
      <w:r w:rsidRPr="008A055B">
        <w:rPr>
          <w:rFonts w:ascii="Arial" w:hAnsi="Arial" w:cs="Arial"/>
          <w:color w:val="000000"/>
        </w:rPr>
        <w:t xml:space="preserve"> receiving packets from the HPS. The HPS packets are coming from the source IP address 172.16.1.1 to the destination address 192.168.1.1 and the protocol they are running is UDP. Running a capture to view all in coming network traffic picks up many irrelevant packets, as can be seen in Figure 3. So it is suggested that the user experiment with capture filters to avoid unnecessary packets. </w:t>
      </w:r>
      <w:r w:rsidR="006E3CA6" w:rsidRPr="008A055B">
        <w:rPr>
          <w:rFonts w:ascii="Arial" w:hAnsi="Arial" w:cs="Arial"/>
          <w:color w:val="000000"/>
        </w:rPr>
        <w:t xml:space="preserve">Once the packets have been captured in </w:t>
      </w:r>
      <w:proofErr w:type="spellStart"/>
      <w:r w:rsidR="006E3CA6" w:rsidRPr="008A055B">
        <w:rPr>
          <w:rFonts w:ascii="Arial" w:hAnsi="Arial" w:cs="Arial"/>
          <w:color w:val="000000"/>
        </w:rPr>
        <w:t>Wireshark</w:t>
      </w:r>
      <w:proofErr w:type="spellEnd"/>
      <w:r w:rsidR="006E3CA6" w:rsidRPr="008A055B">
        <w:rPr>
          <w:rFonts w:ascii="Arial" w:hAnsi="Arial" w:cs="Arial"/>
          <w:color w:val="000000"/>
        </w:rPr>
        <w:t>, the data payload can be viewed at the bit level by selecting the desired packet.</w:t>
      </w:r>
    </w:p>
    <w:p w:rsidR="00F924B6" w:rsidRPr="008A055B" w:rsidRDefault="00F924B6" w:rsidP="00BD4C30">
      <w:pPr>
        <w:pStyle w:val="Heading2"/>
      </w:pPr>
      <w:r w:rsidRPr="008A055B">
        <w:t>Building the Board</w:t>
      </w:r>
    </w:p>
    <w:p w:rsidR="009855C5" w:rsidRPr="008A055B" w:rsidRDefault="00573164" w:rsidP="007E1C88">
      <w:pPr>
        <w:spacing w:after="0"/>
        <w:rPr>
          <w:rFonts w:ascii="Arial" w:hAnsi="Arial" w:cs="Arial"/>
        </w:rPr>
      </w:pPr>
      <w:r w:rsidRPr="008A055B">
        <w:rPr>
          <w:rFonts w:ascii="Arial" w:hAnsi="Arial" w:cs="Arial"/>
          <w:color w:val="000000"/>
        </w:rPr>
        <w:t>The physical de</w:t>
      </w:r>
      <w:r w:rsidR="005E251F" w:rsidRPr="008A055B">
        <w:rPr>
          <w:rFonts w:ascii="Arial" w:hAnsi="Arial" w:cs="Arial"/>
          <w:color w:val="000000"/>
        </w:rPr>
        <w:t>vice is fairly simple to make. The components include the</w:t>
      </w:r>
      <w:r w:rsidRPr="008A055B">
        <w:rPr>
          <w:rFonts w:ascii="Arial" w:hAnsi="Arial" w:cs="Arial"/>
          <w:color w:val="000000"/>
        </w:rPr>
        <w:t xml:space="preserve"> Ethernet chip, the Atmega328p, an Ethernet cable, a 3.3</w:t>
      </w:r>
      <w:r w:rsidR="00BA767D" w:rsidRPr="008A055B">
        <w:rPr>
          <w:rFonts w:ascii="Arial" w:hAnsi="Arial" w:cs="Arial"/>
          <w:color w:val="000000"/>
        </w:rPr>
        <w:t>V</w:t>
      </w:r>
      <w:r w:rsidRPr="008A055B">
        <w:rPr>
          <w:rFonts w:ascii="Arial" w:hAnsi="Arial" w:cs="Arial"/>
          <w:color w:val="000000"/>
        </w:rPr>
        <w:t xml:space="preserve"> </w:t>
      </w:r>
      <w:r w:rsidR="00BA767D" w:rsidRPr="008A055B">
        <w:rPr>
          <w:rFonts w:ascii="Arial" w:hAnsi="Arial" w:cs="Arial"/>
          <w:color w:val="000000"/>
        </w:rPr>
        <w:t>power source</w:t>
      </w:r>
      <w:r w:rsidR="00E92DD2" w:rsidRPr="008A055B">
        <w:rPr>
          <w:rFonts w:ascii="Arial" w:hAnsi="Arial" w:cs="Arial"/>
          <w:color w:val="000000"/>
        </w:rPr>
        <w:t xml:space="preserve">, a small section of </w:t>
      </w:r>
      <w:proofErr w:type="spellStart"/>
      <w:r w:rsidR="00E92DD2" w:rsidRPr="008A055B">
        <w:rPr>
          <w:rFonts w:ascii="Arial" w:hAnsi="Arial" w:cs="Arial"/>
          <w:color w:val="000000"/>
        </w:rPr>
        <w:t>perfboard</w:t>
      </w:r>
      <w:proofErr w:type="spellEnd"/>
      <w:r w:rsidR="00E92DD2" w:rsidRPr="008A055B">
        <w:rPr>
          <w:rFonts w:ascii="Arial" w:hAnsi="Arial" w:cs="Arial"/>
          <w:color w:val="000000"/>
        </w:rPr>
        <w:t xml:space="preserve">, and the wires needed to connect it all together. </w:t>
      </w:r>
      <w:r w:rsidR="005E251F" w:rsidRPr="008A055B">
        <w:rPr>
          <w:rFonts w:ascii="Arial" w:hAnsi="Arial" w:cs="Arial"/>
          <w:color w:val="000000"/>
        </w:rPr>
        <w:t>Assuming</w:t>
      </w:r>
      <w:r w:rsidR="00C6072C" w:rsidRPr="008A055B">
        <w:rPr>
          <w:rFonts w:ascii="Arial" w:hAnsi="Arial" w:cs="Arial"/>
          <w:color w:val="000000"/>
        </w:rPr>
        <w:t xml:space="preserve"> you have a soldering iron,</w:t>
      </w:r>
      <w:r w:rsidR="00E92DD2" w:rsidRPr="008A055B">
        <w:rPr>
          <w:rFonts w:ascii="Arial" w:hAnsi="Arial" w:cs="Arial"/>
          <w:color w:val="000000"/>
        </w:rPr>
        <w:t xml:space="preserve"> some available solder,</w:t>
      </w:r>
      <w:r w:rsidR="00C6072C" w:rsidRPr="008A055B">
        <w:rPr>
          <w:rFonts w:ascii="Arial" w:hAnsi="Arial" w:cs="Arial"/>
          <w:color w:val="000000"/>
        </w:rPr>
        <w:t xml:space="preserve"> a bit of spare electrical wire,</w:t>
      </w:r>
      <w:r w:rsidR="00E92DD2" w:rsidRPr="008A055B">
        <w:rPr>
          <w:rFonts w:ascii="Arial" w:hAnsi="Arial" w:cs="Arial"/>
          <w:color w:val="000000"/>
        </w:rPr>
        <w:t xml:space="preserve"> and the tools necessary to shorten an Ethernet cable your cost should come close to around </w:t>
      </w:r>
      <w:r w:rsidR="00BA767D" w:rsidRPr="008A055B">
        <w:rPr>
          <w:rFonts w:ascii="Arial" w:hAnsi="Arial" w:cs="Arial"/>
          <w:color w:val="000000"/>
        </w:rPr>
        <w:t>$</w:t>
      </w:r>
      <w:r w:rsidR="0016494A" w:rsidRPr="008A055B">
        <w:rPr>
          <w:rFonts w:ascii="Arial" w:hAnsi="Arial" w:cs="Arial"/>
          <w:color w:val="000000"/>
        </w:rPr>
        <w:t>43.99</w:t>
      </w:r>
      <w:r w:rsidR="00BA767D" w:rsidRPr="008A055B">
        <w:rPr>
          <w:rFonts w:ascii="Arial" w:hAnsi="Arial" w:cs="Arial"/>
          <w:color w:val="000000"/>
        </w:rPr>
        <w:t xml:space="preserve">. </w:t>
      </w:r>
      <w:r w:rsidR="003B506D" w:rsidRPr="008A055B">
        <w:rPr>
          <w:rFonts w:ascii="Arial" w:hAnsi="Arial" w:cs="Arial"/>
          <w:color w:val="000000"/>
        </w:rPr>
        <w:t>The Ethernet controller</w:t>
      </w:r>
      <w:r w:rsidR="005B324E" w:rsidRPr="008A055B">
        <w:rPr>
          <w:rFonts w:ascii="Arial" w:hAnsi="Arial" w:cs="Arial"/>
          <w:color w:val="000000"/>
        </w:rPr>
        <w:t xml:space="preserve"> board</w:t>
      </w:r>
      <w:r w:rsidR="003B506D" w:rsidRPr="008A055B">
        <w:rPr>
          <w:rFonts w:ascii="Arial" w:hAnsi="Arial" w:cs="Arial"/>
          <w:color w:val="000000"/>
        </w:rPr>
        <w:t xml:space="preserve"> operates</w:t>
      </w:r>
      <w:r w:rsidR="005B324E" w:rsidRPr="008A055B">
        <w:rPr>
          <w:rFonts w:ascii="Arial" w:hAnsi="Arial" w:cs="Arial"/>
          <w:color w:val="000000"/>
        </w:rPr>
        <w:t xml:space="preserve"> at 3.3V, so the entire system needs to be run at 3.3V (which is an acceptable level for the Atmega328p) or </w:t>
      </w:r>
      <w:r w:rsidR="00ED0A47" w:rsidRPr="008A055B">
        <w:rPr>
          <w:rFonts w:ascii="Arial" w:hAnsi="Arial" w:cs="Arial"/>
          <w:color w:val="000000"/>
        </w:rPr>
        <w:t>use some combination of regulators and level translators.</w:t>
      </w:r>
      <w:r w:rsidR="003B506D" w:rsidRPr="008A055B">
        <w:rPr>
          <w:rFonts w:ascii="Arial" w:hAnsi="Arial" w:cs="Arial"/>
          <w:color w:val="000000"/>
        </w:rPr>
        <w:t xml:space="preserve"> </w:t>
      </w:r>
      <w:r w:rsidR="00ED0A47" w:rsidRPr="008A055B">
        <w:rPr>
          <w:rFonts w:ascii="Arial" w:hAnsi="Arial" w:cs="Arial"/>
          <w:color w:val="000000"/>
        </w:rPr>
        <w:t>For this project, the entire circuit was run off a 3.3V power supply, which was</w:t>
      </w:r>
      <w:r w:rsidR="00677D8F" w:rsidRPr="008A055B">
        <w:rPr>
          <w:rFonts w:ascii="Arial" w:hAnsi="Arial" w:cs="Arial"/>
          <w:color w:val="000000"/>
        </w:rPr>
        <w:t xml:space="preserve"> achieve</w:t>
      </w:r>
      <w:r w:rsidR="00ED0A47" w:rsidRPr="008A055B">
        <w:rPr>
          <w:rFonts w:ascii="Arial" w:hAnsi="Arial" w:cs="Arial"/>
          <w:color w:val="000000"/>
        </w:rPr>
        <w:t>d</w:t>
      </w:r>
      <w:r w:rsidR="00677D8F" w:rsidRPr="008A055B">
        <w:rPr>
          <w:rFonts w:ascii="Arial" w:hAnsi="Arial" w:cs="Arial"/>
          <w:color w:val="000000"/>
        </w:rPr>
        <w:t xml:space="preserve"> </w:t>
      </w:r>
      <w:r w:rsidR="00ED0A47" w:rsidRPr="008A055B">
        <w:rPr>
          <w:rFonts w:ascii="Arial" w:hAnsi="Arial" w:cs="Arial"/>
          <w:color w:val="000000"/>
        </w:rPr>
        <w:t xml:space="preserve">with the </w:t>
      </w:r>
      <w:proofErr w:type="spellStart"/>
      <w:r w:rsidR="00ED0A47" w:rsidRPr="008A055B">
        <w:rPr>
          <w:rFonts w:ascii="Arial" w:hAnsi="Arial" w:cs="Arial"/>
          <w:color w:val="000000"/>
        </w:rPr>
        <w:t>Bodhilabs</w:t>
      </w:r>
      <w:proofErr w:type="spellEnd"/>
      <w:r w:rsidR="00ED0A47" w:rsidRPr="008A055B">
        <w:rPr>
          <w:rFonts w:ascii="Arial" w:hAnsi="Arial" w:cs="Arial"/>
          <w:color w:val="000000"/>
        </w:rPr>
        <w:t xml:space="preserve"> AA battery holder that has a 3.3V regulator built in</w:t>
      </w:r>
      <w:r w:rsidR="00677D8F" w:rsidRPr="008A055B">
        <w:rPr>
          <w:rFonts w:ascii="Arial" w:hAnsi="Arial" w:cs="Arial"/>
          <w:color w:val="000000"/>
        </w:rPr>
        <w:t>.</w:t>
      </w:r>
      <w:r w:rsidR="00FE2DE0" w:rsidRPr="008A055B">
        <w:rPr>
          <w:rFonts w:ascii="Arial" w:hAnsi="Arial" w:cs="Arial"/>
          <w:color w:val="000000"/>
        </w:rPr>
        <w:t xml:space="preserve"> This could also be achieved by using any other </w:t>
      </w:r>
      <w:proofErr w:type="spellStart"/>
      <w:r w:rsidR="00FE2DE0" w:rsidRPr="008A055B">
        <w:rPr>
          <w:rFonts w:ascii="Arial" w:hAnsi="Arial" w:cs="Arial"/>
          <w:color w:val="000000"/>
        </w:rPr>
        <w:t>stand alone</w:t>
      </w:r>
      <w:proofErr w:type="spellEnd"/>
      <w:r w:rsidR="00FE2DE0" w:rsidRPr="008A055B">
        <w:rPr>
          <w:rFonts w:ascii="Arial" w:hAnsi="Arial" w:cs="Arial"/>
          <w:color w:val="000000"/>
        </w:rPr>
        <w:t xml:space="preserve"> power </w:t>
      </w:r>
      <w:r w:rsidR="00FE2DE0" w:rsidRPr="008A055B">
        <w:rPr>
          <w:rFonts w:ascii="Arial" w:hAnsi="Arial" w:cs="Arial"/>
          <w:color w:val="000000"/>
        </w:rPr>
        <w:lastRenderedPageBreak/>
        <w:t>source and a corresponding step up or step down regulator to achieve the desired 3.3V.</w:t>
      </w:r>
      <w:r w:rsidR="001473D0" w:rsidRPr="008A055B">
        <w:rPr>
          <w:rFonts w:ascii="Arial" w:hAnsi="Arial" w:cs="Arial"/>
          <w:color w:val="000000"/>
        </w:rPr>
        <w:t xml:space="preserve"> </w:t>
      </w:r>
      <w:r w:rsidR="007350D3" w:rsidRPr="008A055B">
        <w:rPr>
          <w:rFonts w:ascii="Arial" w:hAnsi="Arial" w:cs="Arial"/>
          <w:color w:val="000000"/>
        </w:rPr>
        <w:t>Table 3 contains a</w:t>
      </w:r>
      <w:r w:rsidR="001473D0" w:rsidRPr="008A055B">
        <w:rPr>
          <w:rFonts w:ascii="Arial" w:hAnsi="Arial" w:cs="Arial"/>
          <w:color w:val="000000"/>
        </w:rPr>
        <w:t xml:space="preserve"> list of the parts used</w:t>
      </w:r>
      <w:r w:rsidR="0018232D" w:rsidRPr="008A055B">
        <w:rPr>
          <w:rFonts w:ascii="Arial" w:hAnsi="Arial" w:cs="Arial"/>
          <w:color w:val="000000"/>
        </w:rPr>
        <w:t xml:space="preserve"> in this project</w:t>
      </w:r>
      <w:r w:rsidR="001473D0" w:rsidRPr="008A055B">
        <w:rPr>
          <w:rFonts w:ascii="Arial" w:hAnsi="Arial" w:cs="Arial"/>
          <w:color w:val="000000"/>
        </w:rPr>
        <w:t xml:space="preserve">. There is no need to use exactly what </w:t>
      </w:r>
      <w:r w:rsidR="0018232D" w:rsidRPr="008A055B">
        <w:rPr>
          <w:rFonts w:ascii="Arial" w:hAnsi="Arial" w:cs="Arial"/>
          <w:color w:val="000000"/>
        </w:rPr>
        <w:t>is listed</w:t>
      </w:r>
      <w:r w:rsidR="001473D0" w:rsidRPr="008A055B">
        <w:rPr>
          <w:rFonts w:ascii="Arial" w:hAnsi="Arial" w:cs="Arial"/>
          <w:color w:val="000000"/>
        </w:rPr>
        <w:t xml:space="preserve"> here. Parts other than the Ethernet controller and the microcontroller can be substituted with what you have on hand or can find in stores.</w:t>
      </w:r>
      <w:r w:rsidR="000F19C5" w:rsidRPr="008A055B">
        <w:rPr>
          <w:rFonts w:ascii="Arial" w:hAnsi="Arial" w:cs="Arial"/>
        </w:rPr>
        <w:t xml:space="preserve"> </w:t>
      </w:r>
      <w:r w:rsidR="0016494A" w:rsidRPr="008A055B">
        <w:rPr>
          <w:rFonts w:ascii="Arial" w:hAnsi="Arial" w:cs="Arial"/>
        </w:rPr>
        <w:t xml:space="preserve">The Ethernet controller used has been discontinued, but </w:t>
      </w:r>
      <w:proofErr w:type="spellStart"/>
      <w:r w:rsidR="0016494A" w:rsidRPr="008A055B">
        <w:rPr>
          <w:rFonts w:ascii="Arial" w:hAnsi="Arial" w:cs="Arial"/>
        </w:rPr>
        <w:t>MikroElektronica</w:t>
      </w:r>
      <w:proofErr w:type="spellEnd"/>
      <w:r w:rsidR="0016494A" w:rsidRPr="008A055B">
        <w:rPr>
          <w:rFonts w:ascii="Arial" w:hAnsi="Arial" w:cs="Arial"/>
        </w:rPr>
        <w:t xml:space="preserve"> now produces a substitute chip, the ETH Click </w:t>
      </w:r>
      <w:r w:rsidR="00AE1E2C" w:rsidRPr="008A055B">
        <w:rPr>
          <w:rFonts w:ascii="Arial" w:hAnsi="Arial" w:cs="Arial"/>
        </w:rPr>
        <w:t>[7]</w:t>
      </w:r>
      <w:r w:rsidR="0016494A" w:rsidRPr="008A055B">
        <w:rPr>
          <w:rFonts w:ascii="Arial" w:hAnsi="Arial" w:cs="Arial"/>
        </w:rPr>
        <w:t xml:space="preserve"> which may be used instead. In fact, most any Ethernet development board could be integrated into this project as long as it uses the ENC28J60 microchip.</w:t>
      </w:r>
    </w:p>
    <w:p w:rsidR="00D925D4" w:rsidRPr="00A64DF2" w:rsidRDefault="00D925D4" w:rsidP="007E1C88">
      <w:pPr>
        <w:pStyle w:val="Caption"/>
        <w:keepNext/>
        <w:spacing w:after="0" w:line="276" w:lineRule="auto"/>
        <w:rPr>
          <w:rFonts w:ascii="Arial" w:hAnsi="Arial" w:cs="Arial"/>
          <w:i/>
          <w:color w:val="auto"/>
          <w:sz w:val="22"/>
          <w:szCs w:val="22"/>
        </w:rPr>
      </w:pPr>
      <w:proofErr w:type="gramStart"/>
      <w:r w:rsidRPr="00A64DF2">
        <w:rPr>
          <w:rFonts w:ascii="Arial" w:hAnsi="Arial" w:cs="Arial"/>
          <w:i/>
          <w:color w:val="auto"/>
          <w:sz w:val="22"/>
          <w:szCs w:val="22"/>
        </w:rPr>
        <w:t xml:space="preserve">Table </w:t>
      </w:r>
      <w:r w:rsidR="005729F5" w:rsidRPr="00A64DF2">
        <w:rPr>
          <w:rFonts w:ascii="Arial" w:hAnsi="Arial" w:cs="Arial"/>
          <w:i/>
          <w:color w:val="auto"/>
          <w:sz w:val="22"/>
          <w:szCs w:val="22"/>
        </w:rPr>
        <w:fldChar w:fldCharType="begin"/>
      </w:r>
      <w:r w:rsidRPr="00A64DF2">
        <w:rPr>
          <w:rFonts w:ascii="Arial" w:hAnsi="Arial" w:cs="Arial"/>
          <w:i/>
          <w:color w:val="auto"/>
          <w:sz w:val="22"/>
          <w:szCs w:val="22"/>
        </w:rPr>
        <w:instrText xml:space="preserve"> SEQ Table \* ARABIC </w:instrText>
      </w:r>
      <w:r w:rsidR="005729F5" w:rsidRPr="00A64DF2">
        <w:rPr>
          <w:rFonts w:ascii="Arial" w:hAnsi="Arial" w:cs="Arial"/>
          <w:i/>
          <w:color w:val="auto"/>
          <w:sz w:val="22"/>
          <w:szCs w:val="22"/>
        </w:rPr>
        <w:fldChar w:fldCharType="separate"/>
      </w:r>
      <w:r w:rsidRPr="00A64DF2">
        <w:rPr>
          <w:rFonts w:ascii="Arial" w:hAnsi="Arial" w:cs="Arial"/>
          <w:i/>
          <w:noProof/>
          <w:color w:val="auto"/>
          <w:sz w:val="22"/>
          <w:szCs w:val="22"/>
        </w:rPr>
        <w:t>3</w:t>
      </w:r>
      <w:r w:rsidR="005729F5" w:rsidRPr="00A64DF2">
        <w:rPr>
          <w:rFonts w:ascii="Arial" w:hAnsi="Arial" w:cs="Arial"/>
          <w:i/>
          <w:color w:val="auto"/>
          <w:sz w:val="22"/>
          <w:szCs w:val="22"/>
        </w:rPr>
        <w:fldChar w:fldCharType="end"/>
      </w:r>
      <w:r w:rsidR="005A32FF" w:rsidRPr="00A64DF2">
        <w:rPr>
          <w:rFonts w:ascii="Arial" w:hAnsi="Arial" w:cs="Arial"/>
          <w:i/>
          <w:color w:val="auto"/>
          <w:sz w:val="22"/>
          <w:szCs w:val="22"/>
        </w:rPr>
        <w:t>.</w:t>
      </w:r>
      <w:proofErr w:type="gramEnd"/>
      <w:r w:rsidRPr="00A64DF2">
        <w:rPr>
          <w:rFonts w:ascii="Arial" w:hAnsi="Arial" w:cs="Arial"/>
          <w:i/>
          <w:color w:val="auto"/>
          <w:sz w:val="22"/>
          <w:szCs w:val="22"/>
        </w:rPr>
        <w:t xml:space="preserve"> List of parts used in the HPS and their price and a URL to site of purchase</w:t>
      </w:r>
    </w:p>
    <w:tbl>
      <w:tblPr>
        <w:tblStyle w:val="TableGrid"/>
        <w:tblpPr w:leftFromText="180" w:rightFromText="180" w:vertAnchor="text" w:horzAnchor="margin" w:tblpY="125"/>
        <w:tblW w:w="9672" w:type="dxa"/>
        <w:tblLayout w:type="fixed"/>
        <w:tblLook w:val="04A0" w:firstRow="1" w:lastRow="0" w:firstColumn="1" w:lastColumn="0" w:noHBand="0" w:noVBand="1"/>
      </w:tblPr>
      <w:tblGrid>
        <w:gridCol w:w="305"/>
        <w:gridCol w:w="2143"/>
        <w:gridCol w:w="996"/>
        <w:gridCol w:w="6228"/>
      </w:tblGrid>
      <w:tr w:rsidR="009855C5" w:rsidRPr="008A055B" w:rsidTr="00A64DF2">
        <w:tc>
          <w:tcPr>
            <w:tcW w:w="305" w:type="dxa"/>
          </w:tcPr>
          <w:p w:rsidR="009855C5" w:rsidRPr="008A055B" w:rsidRDefault="009855C5" w:rsidP="007E1C88">
            <w:pPr>
              <w:spacing w:line="276" w:lineRule="auto"/>
              <w:rPr>
                <w:rFonts w:ascii="Arial" w:hAnsi="Arial" w:cs="Arial"/>
                <w:color w:val="000000"/>
              </w:rPr>
            </w:pPr>
            <w:r w:rsidRPr="008A055B">
              <w:rPr>
                <w:rFonts w:ascii="Arial" w:hAnsi="Arial" w:cs="Arial"/>
                <w:color w:val="000000"/>
              </w:rPr>
              <w:t>#</w:t>
            </w:r>
          </w:p>
        </w:tc>
        <w:tc>
          <w:tcPr>
            <w:tcW w:w="2143" w:type="dxa"/>
          </w:tcPr>
          <w:p w:rsidR="009855C5" w:rsidRPr="008A055B" w:rsidRDefault="009855C5" w:rsidP="007E1C88">
            <w:pPr>
              <w:spacing w:line="276" w:lineRule="auto"/>
              <w:rPr>
                <w:rFonts w:ascii="Arial" w:hAnsi="Arial" w:cs="Arial"/>
                <w:color w:val="000000"/>
              </w:rPr>
            </w:pPr>
            <w:r w:rsidRPr="008A055B">
              <w:rPr>
                <w:rFonts w:ascii="Arial" w:hAnsi="Arial" w:cs="Arial"/>
                <w:color w:val="000000"/>
              </w:rPr>
              <w:t>Part</w:t>
            </w:r>
          </w:p>
        </w:tc>
        <w:tc>
          <w:tcPr>
            <w:tcW w:w="996" w:type="dxa"/>
          </w:tcPr>
          <w:p w:rsidR="009855C5" w:rsidRPr="008A055B" w:rsidRDefault="009855C5" w:rsidP="007E1C88">
            <w:pPr>
              <w:spacing w:line="276" w:lineRule="auto"/>
              <w:rPr>
                <w:rFonts w:ascii="Arial" w:hAnsi="Arial" w:cs="Arial"/>
                <w:color w:val="000000"/>
              </w:rPr>
            </w:pPr>
            <w:r w:rsidRPr="008A055B">
              <w:rPr>
                <w:rFonts w:ascii="Arial" w:hAnsi="Arial" w:cs="Arial"/>
                <w:color w:val="000000"/>
              </w:rPr>
              <w:t>Price</w:t>
            </w:r>
          </w:p>
        </w:tc>
        <w:tc>
          <w:tcPr>
            <w:tcW w:w="6228" w:type="dxa"/>
          </w:tcPr>
          <w:p w:rsidR="009855C5" w:rsidRPr="008A055B" w:rsidRDefault="009855C5" w:rsidP="007E1C88">
            <w:pPr>
              <w:spacing w:line="276" w:lineRule="auto"/>
              <w:rPr>
                <w:rFonts w:ascii="Arial" w:hAnsi="Arial" w:cs="Arial"/>
                <w:color w:val="000000"/>
              </w:rPr>
            </w:pPr>
            <w:r w:rsidRPr="008A055B">
              <w:rPr>
                <w:rFonts w:ascii="Arial" w:hAnsi="Arial" w:cs="Arial"/>
                <w:color w:val="000000"/>
              </w:rPr>
              <w:t>URL</w:t>
            </w:r>
          </w:p>
        </w:tc>
      </w:tr>
      <w:tr w:rsidR="009855C5" w:rsidRPr="008A055B" w:rsidTr="00A64DF2">
        <w:tc>
          <w:tcPr>
            <w:tcW w:w="305" w:type="dxa"/>
          </w:tcPr>
          <w:p w:rsidR="009855C5" w:rsidRPr="008A055B" w:rsidRDefault="009855C5" w:rsidP="007E1C88">
            <w:pPr>
              <w:spacing w:line="276" w:lineRule="auto"/>
              <w:jc w:val="center"/>
              <w:rPr>
                <w:rFonts w:ascii="Arial" w:hAnsi="Arial" w:cs="Arial"/>
                <w:color w:val="000000"/>
              </w:rPr>
            </w:pPr>
            <w:r w:rsidRPr="008A055B">
              <w:rPr>
                <w:rFonts w:ascii="Arial" w:hAnsi="Arial" w:cs="Arial"/>
                <w:color w:val="000000"/>
              </w:rPr>
              <w:t>1</w:t>
            </w:r>
          </w:p>
        </w:tc>
        <w:tc>
          <w:tcPr>
            <w:tcW w:w="2143" w:type="dxa"/>
          </w:tcPr>
          <w:p w:rsidR="009855C5" w:rsidRPr="008A055B" w:rsidRDefault="0016494A" w:rsidP="007E1C88">
            <w:pPr>
              <w:spacing w:line="276" w:lineRule="auto"/>
              <w:rPr>
                <w:rFonts w:ascii="Arial" w:hAnsi="Arial" w:cs="Arial"/>
                <w:color w:val="000000"/>
              </w:rPr>
            </w:pPr>
            <w:proofErr w:type="spellStart"/>
            <w:r w:rsidRPr="008A055B">
              <w:rPr>
                <w:rFonts w:ascii="Arial" w:hAnsi="Arial" w:cs="Arial"/>
                <w:color w:val="000000"/>
              </w:rPr>
              <w:t>mikroETH</w:t>
            </w:r>
            <w:proofErr w:type="spellEnd"/>
            <w:r w:rsidRPr="008A055B">
              <w:rPr>
                <w:rFonts w:ascii="Arial" w:hAnsi="Arial" w:cs="Arial"/>
                <w:color w:val="000000"/>
              </w:rPr>
              <w:t xml:space="preserve"> Board</w:t>
            </w:r>
          </w:p>
        </w:tc>
        <w:tc>
          <w:tcPr>
            <w:tcW w:w="996" w:type="dxa"/>
          </w:tcPr>
          <w:p w:rsidR="009855C5" w:rsidRPr="008A055B" w:rsidRDefault="009855C5" w:rsidP="007E1C88">
            <w:pPr>
              <w:spacing w:line="276" w:lineRule="auto"/>
              <w:jc w:val="center"/>
              <w:rPr>
                <w:rFonts w:ascii="Arial" w:hAnsi="Arial" w:cs="Arial"/>
                <w:color w:val="000000"/>
              </w:rPr>
            </w:pPr>
            <w:r w:rsidRPr="008A055B">
              <w:rPr>
                <w:rFonts w:ascii="Arial" w:hAnsi="Arial" w:cs="Arial"/>
                <w:color w:val="000000"/>
              </w:rPr>
              <w:t>$</w:t>
            </w:r>
            <w:r w:rsidR="0018232D" w:rsidRPr="008A055B">
              <w:rPr>
                <w:rFonts w:ascii="Arial" w:hAnsi="Arial" w:cs="Arial"/>
                <w:color w:val="000000"/>
              </w:rPr>
              <w:t>24.00</w:t>
            </w:r>
          </w:p>
        </w:tc>
        <w:tc>
          <w:tcPr>
            <w:tcW w:w="6228" w:type="dxa"/>
          </w:tcPr>
          <w:p w:rsidR="009855C5" w:rsidRPr="008A055B" w:rsidRDefault="0018232D" w:rsidP="007E1C88">
            <w:pPr>
              <w:spacing w:line="276" w:lineRule="auto"/>
              <w:rPr>
                <w:rFonts w:ascii="Arial" w:hAnsi="Arial" w:cs="Arial"/>
                <w:color w:val="0000FF"/>
                <w:u w:val="single"/>
              </w:rPr>
            </w:pPr>
            <w:r w:rsidRPr="00A64DF2">
              <w:rPr>
                <w:rFonts w:ascii="Arial" w:hAnsi="Arial" w:cs="Arial"/>
              </w:rPr>
              <w:t>http://www.mikroe.com/add-on-boards/communication/mikroeth/</w:t>
            </w:r>
          </w:p>
        </w:tc>
      </w:tr>
      <w:tr w:rsidR="009855C5" w:rsidRPr="008A055B" w:rsidTr="00A64DF2">
        <w:tc>
          <w:tcPr>
            <w:tcW w:w="305" w:type="dxa"/>
          </w:tcPr>
          <w:p w:rsidR="009855C5" w:rsidRPr="008A055B" w:rsidRDefault="009855C5" w:rsidP="007E1C88">
            <w:pPr>
              <w:spacing w:line="276" w:lineRule="auto"/>
              <w:jc w:val="center"/>
              <w:rPr>
                <w:rFonts w:ascii="Arial" w:hAnsi="Arial" w:cs="Arial"/>
                <w:color w:val="000000"/>
              </w:rPr>
            </w:pPr>
            <w:r w:rsidRPr="008A055B">
              <w:rPr>
                <w:rFonts w:ascii="Arial" w:hAnsi="Arial" w:cs="Arial"/>
                <w:color w:val="000000"/>
              </w:rPr>
              <w:t>2</w:t>
            </w:r>
          </w:p>
        </w:tc>
        <w:tc>
          <w:tcPr>
            <w:tcW w:w="2143" w:type="dxa"/>
          </w:tcPr>
          <w:p w:rsidR="009855C5" w:rsidRPr="008A055B" w:rsidRDefault="009855C5" w:rsidP="007E1C88">
            <w:pPr>
              <w:spacing w:line="276" w:lineRule="auto"/>
              <w:rPr>
                <w:rFonts w:ascii="Arial" w:hAnsi="Arial" w:cs="Arial"/>
                <w:color w:val="000000"/>
              </w:rPr>
            </w:pPr>
            <w:r w:rsidRPr="008A055B">
              <w:rPr>
                <w:rFonts w:ascii="Arial" w:hAnsi="Arial" w:cs="Arial"/>
                <w:color w:val="000000"/>
              </w:rPr>
              <w:t>AA 1.5V Battery</w:t>
            </w:r>
          </w:p>
        </w:tc>
        <w:tc>
          <w:tcPr>
            <w:tcW w:w="996" w:type="dxa"/>
          </w:tcPr>
          <w:p w:rsidR="009855C5" w:rsidRPr="008A055B" w:rsidRDefault="009855C5" w:rsidP="007E1C88">
            <w:pPr>
              <w:spacing w:line="276" w:lineRule="auto"/>
              <w:jc w:val="center"/>
              <w:rPr>
                <w:rFonts w:ascii="Arial" w:hAnsi="Arial" w:cs="Arial"/>
                <w:color w:val="000000"/>
              </w:rPr>
            </w:pPr>
            <w:r w:rsidRPr="008A055B">
              <w:rPr>
                <w:rFonts w:ascii="Arial" w:hAnsi="Arial" w:cs="Arial"/>
                <w:color w:val="000000"/>
              </w:rPr>
              <w:t>$0.40</w:t>
            </w:r>
          </w:p>
        </w:tc>
        <w:tc>
          <w:tcPr>
            <w:tcW w:w="6228" w:type="dxa"/>
          </w:tcPr>
          <w:p w:rsidR="009855C5" w:rsidRPr="008A055B" w:rsidRDefault="009855C5" w:rsidP="007E1C88">
            <w:pPr>
              <w:spacing w:line="276" w:lineRule="auto"/>
              <w:rPr>
                <w:rFonts w:ascii="Arial" w:hAnsi="Arial" w:cs="Arial"/>
                <w:color w:val="0000FF"/>
                <w:u w:val="single"/>
              </w:rPr>
            </w:pPr>
            <w:r w:rsidRPr="00A64DF2">
              <w:rPr>
                <w:rFonts w:ascii="Arial" w:hAnsi="Arial" w:cs="Arial"/>
              </w:rPr>
              <w:t>http://www.mouser.com/Search/ProductDetail.aspx?R=LR6XWAvirtualkey65800000virtualkey658-LR6XWA</w:t>
            </w:r>
          </w:p>
        </w:tc>
      </w:tr>
      <w:tr w:rsidR="009855C5" w:rsidRPr="008A055B" w:rsidTr="00A64DF2">
        <w:tc>
          <w:tcPr>
            <w:tcW w:w="305" w:type="dxa"/>
          </w:tcPr>
          <w:p w:rsidR="009855C5" w:rsidRPr="008A055B" w:rsidRDefault="009855C5" w:rsidP="007E1C88">
            <w:pPr>
              <w:spacing w:line="276" w:lineRule="auto"/>
              <w:jc w:val="center"/>
              <w:rPr>
                <w:rFonts w:ascii="Arial" w:hAnsi="Arial" w:cs="Arial"/>
                <w:color w:val="000000"/>
              </w:rPr>
            </w:pPr>
            <w:r w:rsidRPr="008A055B">
              <w:rPr>
                <w:rFonts w:ascii="Arial" w:hAnsi="Arial" w:cs="Arial"/>
                <w:color w:val="000000"/>
              </w:rPr>
              <w:t>3</w:t>
            </w:r>
          </w:p>
        </w:tc>
        <w:tc>
          <w:tcPr>
            <w:tcW w:w="2143" w:type="dxa"/>
          </w:tcPr>
          <w:p w:rsidR="009855C5" w:rsidRPr="008A055B" w:rsidRDefault="009855C5" w:rsidP="007E1C88">
            <w:pPr>
              <w:spacing w:line="276" w:lineRule="auto"/>
              <w:rPr>
                <w:rFonts w:ascii="Arial" w:hAnsi="Arial" w:cs="Arial"/>
                <w:color w:val="000000"/>
              </w:rPr>
            </w:pPr>
            <w:proofErr w:type="spellStart"/>
            <w:r w:rsidRPr="008A055B">
              <w:rPr>
                <w:rFonts w:ascii="Arial" w:hAnsi="Arial" w:cs="Arial"/>
                <w:color w:val="000000"/>
              </w:rPr>
              <w:t>Bodhilabs</w:t>
            </w:r>
            <w:proofErr w:type="spellEnd"/>
            <w:r w:rsidRPr="008A055B">
              <w:rPr>
                <w:rFonts w:ascii="Arial" w:hAnsi="Arial" w:cs="Arial"/>
                <w:color w:val="000000"/>
              </w:rPr>
              <w:t xml:space="preserve"> AA Battery Holder with 3.3V Regulator</w:t>
            </w:r>
          </w:p>
        </w:tc>
        <w:tc>
          <w:tcPr>
            <w:tcW w:w="996" w:type="dxa"/>
          </w:tcPr>
          <w:p w:rsidR="009855C5" w:rsidRPr="008A055B" w:rsidRDefault="009855C5" w:rsidP="007E1C88">
            <w:pPr>
              <w:spacing w:line="276" w:lineRule="auto"/>
              <w:jc w:val="center"/>
              <w:rPr>
                <w:rFonts w:ascii="Arial" w:hAnsi="Arial" w:cs="Arial"/>
                <w:color w:val="000000"/>
              </w:rPr>
            </w:pPr>
            <w:r w:rsidRPr="008A055B">
              <w:rPr>
                <w:rFonts w:ascii="Arial" w:hAnsi="Arial" w:cs="Arial"/>
                <w:color w:val="000000"/>
              </w:rPr>
              <w:t>$10.95</w:t>
            </w:r>
          </w:p>
        </w:tc>
        <w:tc>
          <w:tcPr>
            <w:tcW w:w="6228" w:type="dxa"/>
          </w:tcPr>
          <w:p w:rsidR="009855C5" w:rsidRPr="008A055B" w:rsidRDefault="009855C5" w:rsidP="007E1C88">
            <w:pPr>
              <w:spacing w:line="276" w:lineRule="auto"/>
              <w:rPr>
                <w:rFonts w:ascii="Arial" w:hAnsi="Arial" w:cs="Arial"/>
                <w:color w:val="0000FF"/>
                <w:u w:val="single"/>
              </w:rPr>
            </w:pPr>
            <w:r w:rsidRPr="00A64DF2">
              <w:rPr>
                <w:rFonts w:ascii="Arial" w:hAnsi="Arial" w:cs="Arial"/>
              </w:rPr>
              <w:t>http://www.pololu.com/catalog/product/796</w:t>
            </w:r>
          </w:p>
        </w:tc>
      </w:tr>
      <w:tr w:rsidR="009855C5" w:rsidRPr="008A055B" w:rsidTr="00A64DF2">
        <w:tc>
          <w:tcPr>
            <w:tcW w:w="305" w:type="dxa"/>
          </w:tcPr>
          <w:p w:rsidR="009855C5" w:rsidRPr="008A055B" w:rsidRDefault="009855C5" w:rsidP="007E1C88">
            <w:pPr>
              <w:spacing w:line="276" w:lineRule="auto"/>
              <w:jc w:val="center"/>
              <w:rPr>
                <w:rFonts w:ascii="Arial" w:hAnsi="Arial" w:cs="Arial"/>
                <w:color w:val="000000"/>
              </w:rPr>
            </w:pPr>
            <w:r w:rsidRPr="008A055B">
              <w:rPr>
                <w:rFonts w:ascii="Arial" w:hAnsi="Arial" w:cs="Arial"/>
                <w:color w:val="000000"/>
              </w:rPr>
              <w:t>4</w:t>
            </w:r>
          </w:p>
        </w:tc>
        <w:tc>
          <w:tcPr>
            <w:tcW w:w="2143" w:type="dxa"/>
          </w:tcPr>
          <w:p w:rsidR="009855C5" w:rsidRPr="008A055B" w:rsidRDefault="009855C5" w:rsidP="007E1C88">
            <w:pPr>
              <w:spacing w:line="276" w:lineRule="auto"/>
              <w:rPr>
                <w:rFonts w:ascii="Arial" w:hAnsi="Arial" w:cs="Arial"/>
                <w:color w:val="000000"/>
              </w:rPr>
            </w:pPr>
            <w:r w:rsidRPr="008A055B">
              <w:rPr>
                <w:rFonts w:ascii="Arial" w:hAnsi="Arial" w:cs="Arial"/>
                <w:color w:val="000000"/>
              </w:rPr>
              <w:t>ATMEGA328P-PU Microcontroller</w:t>
            </w:r>
          </w:p>
        </w:tc>
        <w:tc>
          <w:tcPr>
            <w:tcW w:w="996" w:type="dxa"/>
          </w:tcPr>
          <w:p w:rsidR="009855C5" w:rsidRPr="008A055B" w:rsidRDefault="009855C5" w:rsidP="007E1C88">
            <w:pPr>
              <w:spacing w:line="276" w:lineRule="auto"/>
              <w:jc w:val="center"/>
              <w:rPr>
                <w:rFonts w:ascii="Arial" w:hAnsi="Arial" w:cs="Arial"/>
                <w:color w:val="000000"/>
              </w:rPr>
            </w:pPr>
            <w:r w:rsidRPr="008A055B">
              <w:rPr>
                <w:rFonts w:ascii="Arial" w:hAnsi="Arial" w:cs="Arial"/>
                <w:color w:val="000000"/>
              </w:rPr>
              <w:t>$2.24</w:t>
            </w:r>
          </w:p>
        </w:tc>
        <w:tc>
          <w:tcPr>
            <w:tcW w:w="6228" w:type="dxa"/>
          </w:tcPr>
          <w:p w:rsidR="009855C5" w:rsidRPr="008A055B" w:rsidRDefault="007610C6" w:rsidP="007E1C88">
            <w:pPr>
              <w:spacing w:line="276" w:lineRule="auto"/>
              <w:rPr>
                <w:rFonts w:ascii="Arial" w:hAnsi="Arial" w:cs="Arial"/>
                <w:color w:val="0000FF"/>
                <w:u w:val="single"/>
              </w:rPr>
            </w:pPr>
            <w:r w:rsidRPr="00A64DF2">
              <w:rPr>
                <w:rFonts w:ascii="Arial" w:hAnsi="Arial" w:cs="Arial"/>
              </w:rPr>
              <w:t>http://www.mouser.com/ProductDetail/Atmel/ATMEGA328P-PU/?qs=sGAEpiMZZMtVoztFdqDXO6rEZqxeooRg</w:t>
            </w:r>
          </w:p>
        </w:tc>
      </w:tr>
      <w:tr w:rsidR="009855C5" w:rsidRPr="008A055B" w:rsidTr="00A64DF2">
        <w:tc>
          <w:tcPr>
            <w:tcW w:w="305" w:type="dxa"/>
          </w:tcPr>
          <w:p w:rsidR="009855C5" w:rsidRPr="008A055B" w:rsidRDefault="009855C5" w:rsidP="007E1C88">
            <w:pPr>
              <w:spacing w:line="276" w:lineRule="auto"/>
              <w:jc w:val="center"/>
              <w:rPr>
                <w:rFonts w:ascii="Arial" w:hAnsi="Arial" w:cs="Arial"/>
                <w:color w:val="000000"/>
              </w:rPr>
            </w:pPr>
            <w:r w:rsidRPr="008A055B">
              <w:rPr>
                <w:rFonts w:ascii="Arial" w:hAnsi="Arial" w:cs="Arial"/>
                <w:color w:val="000000"/>
              </w:rPr>
              <w:t>5</w:t>
            </w:r>
          </w:p>
        </w:tc>
        <w:tc>
          <w:tcPr>
            <w:tcW w:w="2143" w:type="dxa"/>
          </w:tcPr>
          <w:p w:rsidR="009855C5" w:rsidRPr="008A055B" w:rsidRDefault="009855C5" w:rsidP="007E1C88">
            <w:pPr>
              <w:spacing w:line="276" w:lineRule="auto"/>
              <w:rPr>
                <w:rFonts w:ascii="Arial" w:hAnsi="Arial" w:cs="Arial"/>
                <w:color w:val="000000"/>
              </w:rPr>
            </w:pPr>
            <w:r w:rsidRPr="008A055B">
              <w:rPr>
                <w:rFonts w:ascii="Arial" w:hAnsi="Arial" w:cs="Arial"/>
                <w:color w:val="000000"/>
              </w:rPr>
              <w:t>Prototyping Products PERF</w:t>
            </w:r>
          </w:p>
        </w:tc>
        <w:tc>
          <w:tcPr>
            <w:tcW w:w="996" w:type="dxa"/>
          </w:tcPr>
          <w:p w:rsidR="009855C5" w:rsidRPr="008A055B" w:rsidRDefault="009855C5" w:rsidP="007E1C88">
            <w:pPr>
              <w:spacing w:line="276" w:lineRule="auto"/>
              <w:jc w:val="center"/>
              <w:rPr>
                <w:rFonts w:ascii="Arial" w:hAnsi="Arial" w:cs="Arial"/>
                <w:color w:val="000000"/>
              </w:rPr>
            </w:pPr>
            <w:r w:rsidRPr="008A055B">
              <w:rPr>
                <w:rFonts w:ascii="Arial" w:hAnsi="Arial" w:cs="Arial"/>
                <w:color w:val="000000"/>
              </w:rPr>
              <w:t>$3.52</w:t>
            </w:r>
          </w:p>
        </w:tc>
        <w:tc>
          <w:tcPr>
            <w:tcW w:w="6228" w:type="dxa"/>
          </w:tcPr>
          <w:p w:rsidR="009855C5" w:rsidRPr="008A055B" w:rsidRDefault="009855C5" w:rsidP="007E1C88">
            <w:pPr>
              <w:spacing w:line="276" w:lineRule="auto"/>
              <w:rPr>
                <w:rFonts w:ascii="Arial" w:hAnsi="Arial" w:cs="Arial"/>
                <w:color w:val="0000FF"/>
                <w:u w:val="single"/>
              </w:rPr>
            </w:pPr>
            <w:r w:rsidRPr="00A64DF2">
              <w:rPr>
                <w:rFonts w:ascii="Arial" w:hAnsi="Arial" w:cs="Arial"/>
              </w:rPr>
              <w:t>http://www.mouser.com/Search/ProductDetail.aspx?R=3400virtualkey53400000virtualkey534-3400</w:t>
            </w:r>
          </w:p>
        </w:tc>
      </w:tr>
      <w:tr w:rsidR="009855C5" w:rsidRPr="008A055B" w:rsidTr="00A64DF2">
        <w:tc>
          <w:tcPr>
            <w:tcW w:w="305" w:type="dxa"/>
          </w:tcPr>
          <w:p w:rsidR="009855C5" w:rsidRPr="008A055B" w:rsidRDefault="009855C5" w:rsidP="007E1C88">
            <w:pPr>
              <w:spacing w:line="276" w:lineRule="auto"/>
              <w:jc w:val="center"/>
              <w:rPr>
                <w:rFonts w:ascii="Arial" w:hAnsi="Arial" w:cs="Arial"/>
                <w:color w:val="000000"/>
              </w:rPr>
            </w:pPr>
            <w:r w:rsidRPr="008A055B">
              <w:rPr>
                <w:rFonts w:ascii="Arial" w:hAnsi="Arial" w:cs="Arial"/>
                <w:color w:val="000000"/>
              </w:rPr>
              <w:t>6</w:t>
            </w:r>
          </w:p>
        </w:tc>
        <w:tc>
          <w:tcPr>
            <w:tcW w:w="2143" w:type="dxa"/>
          </w:tcPr>
          <w:p w:rsidR="009855C5" w:rsidRPr="008A055B" w:rsidRDefault="009855C5" w:rsidP="007E1C88">
            <w:pPr>
              <w:spacing w:line="276" w:lineRule="auto"/>
              <w:rPr>
                <w:rFonts w:ascii="Arial" w:hAnsi="Arial" w:cs="Arial"/>
                <w:color w:val="000000"/>
              </w:rPr>
            </w:pPr>
            <w:r w:rsidRPr="008A055B">
              <w:rPr>
                <w:rFonts w:ascii="Arial" w:hAnsi="Arial" w:cs="Arial"/>
                <w:color w:val="000000"/>
              </w:rPr>
              <w:t>Short Ethernet Cable</w:t>
            </w:r>
          </w:p>
        </w:tc>
        <w:tc>
          <w:tcPr>
            <w:tcW w:w="996" w:type="dxa"/>
          </w:tcPr>
          <w:p w:rsidR="009855C5" w:rsidRPr="008A055B" w:rsidRDefault="009855C5" w:rsidP="007E1C88">
            <w:pPr>
              <w:spacing w:line="276" w:lineRule="auto"/>
              <w:jc w:val="center"/>
              <w:rPr>
                <w:rFonts w:ascii="Arial" w:hAnsi="Arial" w:cs="Arial"/>
                <w:color w:val="000000"/>
              </w:rPr>
            </w:pPr>
            <w:r w:rsidRPr="008A055B">
              <w:rPr>
                <w:rFonts w:ascii="Arial" w:hAnsi="Arial" w:cs="Arial"/>
                <w:color w:val="000000"/>
              </w:rPr>
              <w:t>$1.85</w:t>
            </w:r>
          </w:p>
        </w:tc>
        <w:tc>
          <w:tcPr>
            <w:tcW w:w="6228" w:type="dxa"/>
          </w:tcPr>
          <w:p w:rsidR="009855C5" w:rsidRPr="008A055B" w:rsidRDefault="009855C5" w:rsidP="007E1C88">
            <w:pPr>
              <w:spacing w:line="276" w:lineRule="auto"/>
              <w:rPr>
                <w:rFonts w:ascii="Arial" w:hAnsi="Arial" w:cs="Arial"/>
                <w:color w:val="0000FF"/>
                <w:u w:val="single"/>
              </w:rPr>
            </w:pPr>
            <w:r w:rsidRPr="00A64DF2">
              <w:rPr>
                <w:rFonts w:ascii="Arial" w:hAnsi="Arial" w:cs="Arial"/>
              </w:rPr>
              <w:t>http://www.mouser.com/Search/ProductDetail.aspx?R=73-7772-3virtualkey60140000virtualkey601-73-7772-3</w:t>
            </w:r>
          </w:p>
        </w:tc>
      </w:tr>
      <w:tr w:rsidR="009855C5" w:rsidRPr="008A055B" w:rsidTr="00A64DF2">
        <w:tc>
          <w:tcPr>
            <w:tcW w:w="305" w:type="dxa"/>
          </w:tcPr>
          <w:p w:rsidR="009855C5" w:rsidRPr="008A055B" w:rsidRDefault="009855C5" w:rsidP="007E1C88">
            <w:pPr>
              <w:spacing w:line="276" w:lineRule="auto"/>
              <w:jc w:val="center"/>
              <w:rPr>
                <w:rFonts w:ascii="Arial" w:hAnsi="Arial" w:cs="Arial"/>
                <w:color w:val="000000"/>
              </w:rPr>
            </w:pPr>
            <w:r w:rsidRPr="008A055B">
              <w:rPr>
                <w:rFonts w:ascii="Arial" w:hAnsi="Arial" w:cs="Arial"/>
                <w:color w:val="000000"/>
              </w:rPr>
              <w:t>7</w:t>
            </w:r>
          </w:p>
        </w:tc>
        <w:tc>
          <w:tcPr>
            <w:tcW w:w="2143" w:type="dxa"/>
          </w:tcPr>
          <w:p w:rsidR="009855C5" w:rsidRPr="008A055B" w:rsidRDefault="009855C5" w:rsidP="007E1C88">
            <w:pPr>
              <w:spacing w:line="276" w:lineRule="auto"/>
              <w:rPr>
                <w:rFonts w:ascii="Arial" w:hAnsi="Arial" w:cs="Arial"/>
                <w:color w:val="000000"/>
              </w:rPr>
            </w:pPr>
            <w:r w:rsidRPr="008A055B">
              <w:rPr>
                <w:rFonts w:ascii="Arial" w:hAnsi="Arial" w:cs="Arial"/>
                <w:color w:val="000000"/>
              </w:rPr>
              <w:t>328P Socket</w:t>
            </w:r>
          </w:p>
        </w:tc>
        <w:tc>
          <w:tcPr>
            <w:tcW w:w="996" w:type="dxa"/>
          </w:tcPr>
          <w:p w:rsidR="009855C5" w:rsidRPr="008A055B" w:rsidRDefault="009855C5" w:rsidP="007E1C88">
            <w:pPr>
              <w:spacing w:line="276" w:lineRule="auto"/>
              <w:jc w:val="center"/>
              <w:rPr>
                <w:rFonts w:ascii="Arial" w:hAnsi="Arial" w:cs="Arial"/>
                <w:color w:val="000000"/>
              </w:rPr>
            </w:pPr>
            <w:r w:rsidRPr="008A055B">
              <w:rPr>
                <w:rFonts w:ascii="Arial" w:hAnsi="Arial" w:cs="Arial"/>
                <w:color w:val="000000"/>
              </w:rPr>
              <w:t>$0.17</w:t>
            </w:r>
          </w:p>
        </w:tc>
        <w:tc>
          <w:tcPr>
            <w:tcW w:w="6228" w:type="dxa"/>
          </w:tcPr>
          <w:p w:rsidR="009855C5" w:rsidRPr="008A055B" w:rsidRDefault="009855C5" w:rsidP="007E1C88">
            <w:pPr>
              <w:spacing w:line="276" w:lineRule="auto"/>
              <w:rPr>
                <w:rFonts w:ascii="Arial" w:hAnsi="Arial" w:cs="Arial"/>
                <w:color w:val="0000FF"/>
                <w:u w:val="single"/>
              </w:rPr>
            </w:pPr>
            <w:r w:rsidRPr="00A64DF2">
              <w:rPr>
                <w:rFonts w:ascii="Arial" w:hAnsi="Arial" w:cs="Arial"/>
              </w:rPr>
              <w:t>http://www.mouser.com/ProductDetail/ADAM-TECH/ICS-328-T/?qs=sGAEpiMZZMs%2fSh%2fkjph1tjJZclYmfaNPQIybKKimdeU%3d</w:t>
            </w:r>
          </w:p>
        </w:tc>
      </w:tr>
      <w:tr w:rsidR="0018232D" w:rsidRPr="008A055B" w:rsidTr="00A64DF2">
        <w:tc>
          <w:tcPr>
            <w:tcW w:w="305" w:type="dxa"/>
          </w:tcPr>
          <w:p w:rsidR="0018232D" w:rsidRPr="008A055B" w:rsidRDefault="0018232D" w:rsidP="007E1C88">
            <w:pPr>
              <w:spacing w:line="276" w:lineRule="auto"/>
              <w:jc w:val="center"/>
              <w:rPr>
                <w:rFonts w:ascii="Arial" w:hAnsi="Arial" w:cs="Arial"/>
                <w:color w:val="000000"/>
              </w:rPr>
            </w:pPr>
            <w:r w:rsidRPr="008A055B">
              <w:rPr>
                <w:rFonts w:ascii="Arial" w:hAnsi="Arial" w:cs="Arial"/>
                <w:color w:val="000000"/>
              </w:rPr>
              <w:t>8</w:t>
            </w:r>
          </w:p>
        </w:tc>
        <w:tc>
          <w:tcPr>
            <w:tcW w:w="2143" w:type="dxa"/>
          </w:tcPr>
          <w:p w:rsidR="0018232D" w:rsidRPr="008A055B" w:rsidRDefault="0018232D" w:rsidP="007E1C88">
            <w:pPr>
              <w:spacing w:line="276" w:lineRule="auto"/>
              <w:rPr>
                <w:rFonts w:ascii="Arial" w:hAnsi="Arial" w:cs="Arial"/>
                <w:color w:val="000000"/>
              </w:rPr>
            </w:pPr>
            <w:r w:rsidRPr="008A055B">
              <w:rPr>
                <w:rFonts w:ascii="Arial" w:hAnsi="Arial" w:cs="Arial"/>
                <w:color w:val="000000"/>
              </w:rPr>
              <w:t>Slide Switch</w:t>
            </w:r>
          </w:p>
        </w:tc>
        <w:tc>
          <w:tcPr>
            <w:tcW w:w="996" w:type="dxa"/>
          </w:tcPr>
          <w:p w:rsidR="0018232D" w:rsidRPr="008A055B" w:rsidRDefault="0018232D" w:rsidP="007E1C88">
            <w:pPr>
              <w:spacing w:line="276" w:lineRule="auto"/>
              <w:jc w:val="center"/>
              <w:rPr>
                <w:rFonts w:ascii="Arial" w:hAnsi="Arial" w:cs="Arial"/>
                <w:color w:val="000000"/>
              </w:rPr>
            </w:pPr>
            <w:r w:rsidRPr="008A055B">
              <w:rPr>
                <w:rFonts w:ascii="Arial" w:hAnsi="Arial" w:cs="Arial"/>
                <w:color w:val="000000"/>
              </w:rPr>
              <w:t>$0.86</w:t>
            </w:r>
          </w:p>
        </w:tc>
        <w:tc>
          <w:tcPr>
            <w:tcW w:w="6228" w:type="dxa"/>
          </w:tcPr>
          <w:p w:rsidR="0018232D" w:rsidRPr="008A055B" w:rsidRDefault="0018232D" w:rsidP="007E1C88">
            <w:pPr>
              <w:spacing w:line="276" w:lineRule="auto"/>
              <w:rPr>
                <w:rFonts w:ascii="Arial" w:hAnsi="Arial" w:cs="Arial"/>
              </w:rPr>
            </w:pPr>
            <w:r w:rsidRPr="00A64DF2">
              <w:rPr>
                <w:rFonts w:ascii="Arial" w:hAnsi="Arial" w:cs="Arial"/>
              </w:rPr>
              <w:t>http://www.mouser.com/ProductDetail/CK-Components/SS-22D0205-G-2/?qs=sGAEpiMZZMtHXLepoqNyVaknRufv4Zo6qcVo9DbgqFo%3d</w:t>
            </w:r>
          </w:p>
        </w:tc>
      </w:tr>
      <w:tr w:rsidR="009855C5" w:rsidRPr="008A055B" w:rsidTr="00A64DF2">
        <w:trPr>
          <w:gridAfter w:val="1"/>
          <w:wAfter w:w="6228" w:type="dxa"/>
        </w:trPr>
        <w:tc>
          <w:tcPr>
            <w:tcW w:w="2448" w:type="dxa"/>
            <w:gridSpan w:val="2"/>
          </w:tcPr>
          <w:p w:rsidR="009855C5" w:rsidRPr="008A055B" w:rsidRDefault="009855C5" w:rsidP="007E1C88">
            <w:pPr>
              <w:spacing w:line="276" w:lineRule="auto"/>
              <w:rPr>
                <w:rFonts w:ascii="Arial" w:hAnsi="Arial" w:cs="Arial"/>
              </w:rPr>
            </w:pPr>
            <w:r w:rsidRPr="008A055B">
              <w:rPr>
                <w:rFonts w:ascii="Arial" w:hAnsi="Arial" w:cs="Arial"/>
              </w:rPr>
              <w:t>Total:</w:t>
            </w:r>
          </w:p>
        </w:tc>
        <w:tc>
          <w:tcPr>
            <w:tcW w:w="996" w:type="dxa"/>
          </w:tcPr>
          <w:p w:rsidR="009855C5" w:rsidRPr="008A055B" w:rsidRDefault="009855C5" w:rsidP="007E1C88">
            <w:pPr>
              <w:spacing w:line="276" w:lineRule="auto"/>
              <w:jc w:val="center"/>
              <w:rPr>
                <w:rFonts w:ascii="Arial" w:hAnsi="Arial" w:cs="Arial"/>
              </w:rPr>
            </w:pPr>
            <w:r w:rsidRPr="008A055B">
              <w:rPr>
                <w:rFonts w:ascii="Arial" w:hAnsi="Arial" w:cs="Arial"/>
              </w:rPr>
              <w:t>$</w:t>
            </w:r>
            <w:r w:rsidR="0016494A" w:rsidRPr="008A055B">
              <w:rPr>
                <w:rFonts w:ascii="Arial" w:hAnsi="Arial" w:cs="Arial"/>
              </w:rPr>
              <w:t>43.99</w:t>
            </w:r>
          </w:p>
        </w:tc>
      </w:tr>
    </w:tbl>
    <w:p w:rsidR="00D925D4" w:rsidRPr="008A055B" w:rsidRDefault="00D925D4" w:rsidP="007E1C88">
      <w:pPr>
        <w:spacing w:after="0"/>
        <w:rPr>
          <w:rFonts w:ascii="Arial" w:hAnsi="Arial" w:cs="Arial"/>
        </w:rPr>
      </w:pPr>
    </w:p>
    <w:p w:rsidR="006951C2" w:rsidRPr="008A055B" w:rsidRDefault="003C0DB0" w:rsidP="007E1C88">
      <w:pPr>
        <w:spacing w:after="0"/>
        <w:rPr>
          <w:rFonts w:ascii="Arial" w:hAnsi="Arial" w:cs="Arial"/>
        </w:rPr>
      </w:pPr>
      <w:r w:rsidRPr="008A055B">
        <w:rPr>
          <w:rFonts w:ascii="Arial" w:hAnsi="Arial" w:cs="Arial"/>
        </w:rPr>
        <w:t>The circuit diagram below</w:t>
      </w:r>
      <w:r w:rsidR="00D925D4" w:rsidRPr="008A055B">
        <w:rPr>
          <w:rFonts w:ascii="Arial" w:hAnsi="Arial" w:cs="Arial"/>
        </w:rPr>
        <w:t xml:space="preserve"> in Figure </w:t>
      </w:r>
      <w:r w:rsidR="006E3CA6" w:rsidRPr="008A055B">
        <w:rPr>
          <w:rFonts w:ascii="Arial" w:hAnsi="Arial" w:cs="Arial"/>
        </w:rPr>
        <w:t>4</w:t>
      </w:r>
      <w:r w:rsidRPr="008A055B">
        <w:rPr>
          <w:rFonts w:ascii="Arial" w:hAnsi="Arial" w:cs="Arial"/>
        </w:rPr>
        <w:t xml:space="preserve"> shows the proper wiring for the device. It is important that the master and slave pins be wired correctly </w:t>
      </w:r>
      <w:r w:rsidR="00BA767D" w:rsidRPr="008A055B">
        <w:rPr>
          <w:rFonts w:ascii="Arial" w:hAnsi="Arial" w:cs="Arial"/>
        </w:rPr>
        <w:t>for the SPI protocols to function properly</w:t>
      </w:r>
      <w:r w:rsidRPr="008A055B">
        <w:rPr>
          <w:rFonts w:ascii="Arial" w:hAnsi="Arial" w:cs="Arial"/>
        </w:rPr>
        <w:t>.</w:t>
      </w:r>
    </w:p>
    <w:p w:rsidR="007A5AC6" w:rsidRPr="008A055B" w:rsidRDefault="007A5AC6" w:rsidP="007E1C88">
      <w:pPr>
        <w:spacing w:after="0"/>
        <w:rPr>
          <w:rFonts w:ascii="Arial" w:hAnsi="Arial" w:cs="Arial"/>
        </w:rPr>
      </w:pPr>
    </w:p>
    <w:p w:rsidR="005E251F" w:rsidRPr="008A055B" w:rsidRDefault="00F8413B" w:rsidP="007E1C88">
      <w:pPr>
        <w:keepNext/>
        <w:spacing w:after="0"/>
        <w:rPr>
          <w:rFonts w:ascii="Arial" w:hAnsi="Arial" w:cs="Arial"/>
        </w:rPr>
      </w:pPr>
      <w:r>
        <w:rPr>
          <w:rFonts w:ascii="Arial" w:hAnsi="Arial" w:cs="Arial"/>
          <w:noProof/>
        </w:rPr>
        <w:lastRenderedPageBreak/>
        <w:drawing>
          <wp:inline distT="0" distB="0" distL="0" distR="0">
            <wp:extent cx="5943600" cy="4653915"/>
            <wp:effectExtent l="19050" t="0" r="0" b="0"/>
            <wp:docPr id="2" name="Picture 1" descr="Schemat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tif"/>
                    <pic:cNvPicPr/>
                  </pic:nvPicPr>
                  <pic:blipFill>
                    <a:blip r:embed="rId10" cstate="print"/>
                    <a:stretch>
                      <a:fillRect/>
                    </a:stretch>
                  </pic:blipFill>
                  <pic:spPr>
                    <a:xfrm>
                      <a:off x="0" y="0"/>
                      <a:ext cx="5943600" cy="4653915"/>
                    </a:xfrm>
                    <a:prstGeom prst="rect">
                      <a:avLst/>
                    </a:prstGeom>
                  </pic:spPr>
                </pic:pic>
              </a:graphicData>
            </a:graphic>
          </wp:inline>
        </w:drawing>
      </w:r>
    </w:p>
    <w:p w:rsidR="00086BB2" w:rsidRPr="00A64DF2" w:rsidRDefault="005E251F" w:rsidP="007E1C88">
      <w:pPr>
        <w:pStyle w:val="Caption"/>
        <w:spacing w:after="0" w:line="276" w:lineRule="auto"/>
        <w:rPr>
          <w:rFonts w:ascii="Arial" w:hAnsi="Arial" w:cs="Arial"/>
          <w:i/>
          <w:color w:val="auto"/>
          <w:sz w:val="22"/>
          <w:szCs w:val="22"/>
        </w:rPr>
      </w:pPr>
      <w:proofErr w:type="gramStart"/>
      <w:r w:rsidRPr="00A64DF2">
        <w:rPr>
          <w:rFonts w:ascii="Arial" w:hAnsi="Arial" w:cs="Arial"/>
          <w:i/>
          <w:color w:val="auto"/>
          <w:sz w:val="22"/>
          <w:szCs w:val="22"/>
        </w:rPr>
        <w:t xml:space="preserve">Figure </w:t>
      </w:r>
      <w:r w:rsidR="005729F5" w:rsidRPr="00A64DF2">
        <w:rPr>
          <w:rFonts w:ascii="Arial" w:hAnsi="Arial" w:cs="Arial"/>
          <w:i/>
          <w:color w:val="auto"/>
          <w:sz w:val="22"/>
          <w:szCs w:val="22"/>
        </w:rPr>
        <w:fldChar w:fldCharType="begin"/>
      </w:r>
      <w:r w:rsidRPr="00A64DF2">
        <w:rPr>
          <w:rFonts w:ascii="Arial" w:hAnsi="Arial" w:cs="Arial"/>
          <w:i/>
          <w:color w:val="auto"/>
          <w:sz w:val="22"/>
          <w:szCs w:val="22"/>
        </w:rPr>
        <w:instrText xml:space="preserve"> SEQ Figure \* ARABIC </w:instrText>
      </w:r>
      <w:r w:rsidR="005729F5" w:rsidRPr="00A64DF2">
        <w:rPr>
          <w:rFonts w:ascii="Arial" w:hAnsi="Arial" w:cs="Arial"/>
          <w:i/>
          <w:color w:val="auto"/>
          <w:sz w:val="22"/>
          <w:szCs w:val="22"/>
        </w:rPr>
        <w:fldChar w:fldCharType="separate"/>
      </w:r>
      <w:r w:rsidR="007F2EEB" w:rsidRPr="00A64DF2">
        <w:rPr>
          <w:rFonts w:ascii="Arial" w:hAnsi="Arial" w:cs="Arial"/>
          <w:i/>
          <w:noProof/>
          <w:color w:val="auto"/>
          <w:sz w:val="22"/>
          <w:szCs w:val="22"/>
        </w:rPr>
        <w:t>4</w:t>
      </w:r>
      <w:r w:rsidR="005729F5" w:rsidRPr="00A64DF2">
        <w:rPr>
          <w:rFonts w:ascii="Arial" w:hAnsi="Arial" w:cs="Arial"/>
          <w:i/>
          <w:color w:val="auto"/>
          <w:sz w:val="22"/>
          <w:szCs w:val="22"/>
        </w:rPr>
        <w:fldChar w:fldCharType="end"/>
      </w:r>
      <w:r w:rsidR="005A32FF" w:rsidRPr="00A64DF2">
        <w:rPr>
          <w:rFonts w:ascii="Arial" w:hAnsi="Arial" w:cs="Arial"/>
          <w:i/>
          <w:color w:val="auto"/>
          <w:sz w:val="22"/>
          <w:szCs w:val="22"/>
        </w:rPr>
        <w:t>.</w:t>
      </w:r>
      <w:proofErr w:type="gramEnd"/>
      <w:r w:rsidR="00D925D4" w:rsidRPr="00A64DF2">
        <w:rPr>
          <w:rFonts w:ascii="Arial" w:hAnsi="Arial" w:cs="Arial"/>
          <w:i/>
          <w:color w:val="auto"/>
          <w:sz w:val="22"/>
          <w:szCs w:val="22"/>
        </w:rPr>
        <w:t xml:space="preserve"> Circuit d</w:t>
      </w:r>
      <w:r w:rsidRPr="00A64DF2">
        <w:rPr>
          <w:rFonts w:ascii="Arial" w:hAnsi="Arial" w:cs="Arial"/>
          <w:i/>
          <w:color w:val="auto"/>
          <w:sz w:val="22"/>
          <w:szCs w:val="22"/>
        </w:rPr>
        <w:t>iagram</w:t>
      </w:r>
      <w:r w:rsidR="00D925D4" w:rsidRPr="00A64DF2">
        <w:rPr>
          <w:rFonts w:ascii="Arial" w:hAnsi="Arial" w:cs="Arial"/>
          <w:i/>
          <w:color w:val="auto"/>
          <w:sz w:val="22"/>
          <w:szCs w:val="22"/>
        </w:rPr>
        <w:t xml:space="preserve"> showing the proper connection of the pins</w:t>
      </w:r>
    </w:p>
    <w:p w:rsidR="004F4067" w:rsidRPr="008A055B" w:rsidRDefault="001C487B" w:rsidP="007E1C88">
      <w:pPr>
        <w:spacing w:after="0"/>
        <w:rPr>
          <w:rFonts w:ascii="Arial" w:hAnsi="Arial" w:cs="Arial"/>
        </w:rPr>
      </w:pPr>
      <w:r w:rsidRPr="008A055B">
        <w:rPr>
          <w:rFonts w:ascii="Arial" w:hAnsi="Arial" w:cs="Arial"/>
        </w:rPr>
        <w:t xml:space="preserve">To fabricate the device, we placed the microcontroller and the Ethernet controller on a square piece </w:t>
      </w:r>
      <w:r w:rsidR="008F6334" w:rsidRPr="008A055B">
        <w:rPr>
          <w:rFonts w:ascii="Arial" w:hAnsi="Arial" w:cs="Arial"/>
        </w:rPr>
        <w:t xml:space="preserve">of </w:t>
      </w:r>
      <w:proofErr w:type="spellStart"/>
      <w:r w:rsidR="008F6334" w:rsidRPr="008A055B">
        <w:rPr>
          <w:rFonts w:ascii="Arial" w:hAnsi="Arial" w:cs="Arial"/>
        </w:rPr>
        <w:t>perfboard</w:t>
      </w:r>
      <w:proofErr w:type="spellEnd"/>
      <w:r w:rsidR="008F6334" w:rsidRPr="008A055B">
        <w:rPr>
          <w:rFonts w:ascii="Arial" w:hAnsi="Arial" w:cs="Arial"/>
        </w:rPr>
        <w:t>. A smaller board will make the device more concealable, but also slightly more difficult to wire and solder.</w:t>
      </w:r>
    </w:p>
    <w:p w:rsidR="00EE5998" w:rsidRPr="008A055B" w:rsidRDefault="00EE5998" w:rsidP="007E1C88">
      <w:pPr>
        <w:keepNext/>
        <w:spacing w:after="0"/>
        <w:rPr>
          <w:rFonts w:ascii="Arial" w:hAnsi="Arial" w:cs="Arial"/>
        </w:rPr>
      </w:pPr>
      <w:r w:rsidRPr="008A055B">
        <w:rPr>
          <w:rFonts w:ascii="Arial" w:hAnsi="Arial" w:cs="Arial"/>
          <w:noProof/>
        </w:rPr>
        <w:drawing>
          <wp:inline distT="0" distB="0" distL="0" distR="0">
            <wp:extent cx="5758668" cy="1776204"/>
            <wp:effectExtent l="19050" t="0" r="0" b="0"/>
            <wp:docPr id="1" name="Picture 0" descr="IMG_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2.JPG"/>
                    <pic:cNvPicPr/>
                  </pic:nvPicPr>
                  <pic:blipFill>
                    <a:blip r:embed="rId11" cstate="print"/>
                    <a:stretch>
                      <a:fillRect/>
                    </a:stretch>
                  </pic:blipFill>
                  <pic:spPr>
                    <a:xfrm>
                      <a:off x="0" y="0"/>
                      <a:ext cx="5772665" cy="1780521"/>
                    </a:xfrm>
                    <a:prstGeom prst="rect">
                      <a:avLst/>
                    </a:prstGeom>
                  </pic:spPr>
                </pic:pic>
              </a:graphicData>
            </a:graphic>
          </wp:inline>
        </w:drawing>
      </w:r>
    </w:p>
    <w:p w:rsidR="00EE5998" w:rsidRPr="00A64DF2" w:rsidRDefault="00EE5998" w:rsidP="007E1C88">
      <w:pPr>
        <w:pStyle w:val="Caption"/>
        <w:spacing w:after="0" w:line="276" w:lineRule="auto"/>
        <w:rPr>
          <w:rFonts w:ascii="Arial" w:hAnsi="Arial" w:cs="Arial"/>
          <w:i/>
          <w:color w:val="auto"/>
          <w:sz w:val="22"/>
          <w:szCs w:val="22"/>
        </w:rPr>
      </w:pPr>
      <w:proofErr w:type="gramStart"/>
      <w:r w:rsidRPr="00A64DF2">
        <w:rPr>
          <w:rFonts w:ascii="Arial" w:hAnsi="Arial" w:cs="Arial"/>
          <w:i/>
          <w:color w:val="auto"/>
          <w:sz w:val="22"/>
          <w:szCs w:val="22"/>
        </w:rPr>
        <w:t xml:space="preserve">Figure </w:t>
      </w:r>
      <w:r w:rsidR="005729F5" w:rsidRPr="00A64DF2">
        <w:rPr>
          <w:rFonts w:ascii="Arial" w:hAnsi="Arial" w:cs="Arial"/>
          <w:i/>
          <w:color w:val="auto"/>
          <w:sz w:val="22"/>
          <w:szCs w:val="22"/>
        </w:rPr>
        <w:fldChar w:fldCharType="begin"/>
      </w:r>
      <w:r w:rsidRPr="00A64DF2">
        <w:rPr>
          <w:rFonts w:ascii="Arial" w:hAnsi="Arial" w:cs="Arial"/>
          <w:i/>
          <w:color w:val="auto"/>
          <w:sz w:val="22"/>
          <w:szCs w:val="22"/>
        </w:rPr>
        <w:instrText xml:space="preserve"> SEQ Figure \* ARABIC </w:instrText>
      </w:r>
      <w:r w:rsidR="005729F5" w:rsidRPr="00A64DF2">
        <w:rPr>
          <w:rFonts w:ascii="Arial" w:hAnsi="Arial" w:cs="Arial"/>
          <w:i/>
          <w:color w:val="auto"/>
          <w:sz w:val="22"/>
          <w:szCs w:val="22"/>
        </w:rPr>
        <w:fldChar w:fldCharType="separate"/>
      </w:r>
      <w:r w:rsidR="007F2EEB" w:rsidRPr="00A64DF2">
        <w:rPr>
          <w:rFonts w:ascii="Arial" w:hAnsi="Arial" w:cs="Arial"/>
          <w:i/>
          <w:noProof/>
          <w:color w:val="auto"/>
          <w:sz w:val="22"/>
          <w:szCs w:val="22"/>
        </w:rPr>
        <w:t>5</w:t>
      </w:r>
      <w:r w:rsidR="005729F5" w:rsidRPr="00A64DF2">
        <w:rPr>
          <w:rFonts w:ascii="Arial" w:hAnsi="Arial" w:cs="Arial"/>
          <w:i/>
          <w:color w:val="auto"/>
          <w:sz w:val="22"/>
          <w:szCs w:val="22"/>
        </w:rPr>
        <w:fldChar w:fldCharType="end"/>
      </w:r>
      <w:r w:rsidR="005A32FF" w:rsidRPr="00A64DF2">
        <w:rPr>
          <w:rFonts w:ascii="Arial" w:hAnsi="Arial" w:cs="Arial"/>
          <w:i/>
          <w:color w:val="auto"/>
          <w:sz w:val="22"/>
          <w:szCs w:val="22"/>
        </w:rPr>
        <w:t>.</w:t>
      </w:r>
      <w:proofErr w:type="gramEnd"/>
      <w:r w:rsidRPr="00A64DF2">
        <w:rPr>
          <w:rFonts w:ascii="Arial" w:hAnsi="Arial" w:cs="Arial"/>
          <w:i/>
          <w:color w:val="auto"/>
          <w:sz w:val="22"/>
          <w:szCs w:val="22"/>
        </w:rPr>
        <w:t xml:space="preserve"> Completed device, the battery pack has been detached from the right figure to display the underside of the board</w:t>
      </w:r>
    </w:p>
    <w:p w:rsidR="00086BB2" w:rsidRDefault="008F6334" w:rsidP="007E1C88">
      <w:pPr>
        <w:spacing w:after="0"/>
        <w:rPr>
          <w:rFonts w:ascii="Arial" w:hAnsi="Arial" w:cs="Arial"/>
        </w:rPr>
      </w:pPr>
      <w:r w:rsidRPr="008A055B">
        <w:rPr>
          <w:rFonts w:ascii="Arial" w:hAnsi="Arial" w:cs="Arial"/>
        </w:rPr>
        <w:t xml:space="preserve">As can be seen in </w:t>
      </w:r>
      <w:r w:rsidR="006E3CA6" w:rsidRPr="008A055B">
        <w:rPr>
          <w:rFonts w:ascii="Arial" w:hAnsi="Arial" w:cs="Arial"/>
        </w:rPr>
        <w:t>F</w:t>
      </w:r>
      <w:r w:rsidRPr="008A055B">
        <w:rPr>
          <w:rFonts w:ascii="Arial" w:hAnsi="Arial" w:cs="Arial"/>
        </w:rPr>
        <w:t xml:space="preserve">igure </w:t>
      </w:r>
      <w:r w:rsidR="006E3CA6" w:rsidRPr="008A055B">
        <w:rPr>
          <w:rFonts w:ascii="Arial" w:hAnsi="Arial" w:cs="Arial"/>
        </w:rPr>
        <w:t>5</w:t>
      </w:r>
      <w:r w:rsidRPr="008A055B">
        <w:rPr>
          <w:rFonts w:ascii="Arial" w:hAnsi="Arial" w:cs="Arial"/>
        </w:rPr>
        <w:t xml:space="preserve">, wire running along the top of the board was used to connect pins that were more than a row apart, and solder bridges underneath connected adjacent pins and the ends of wires to their destination pins. One important design note, as can be seen in </w:t>
      </w:r>
      <w:r w:rsidR="006E3CA6" w:rsidRPr="008A055B">
        <w:rPr>
          <w:rFonts w:ascii="Arial" w:hAnsi="Arial" w:cs="Arial"/>
        </w:rPr>
        <w:t>F</w:t>
      </w:r>
      <w:r w:rsidRPr="008A055B">
        <w:rPr>
          <w:rFonts w:ascii="Arial" w:hAnsi="Arial" w:cs="Arial"/>
        </w:rPr>
        <w:t xml:space="preserve">igure </w:t>
      </w:r>
      <w:r w:rsidR="006E3CA6" w:rsidRPr="008A055B">
        <w:rPr>
          <w:rFonts w:ascii="Arial" w:hAnsi="Arial" w:cs="Arial"/>
        </w:rPr>
        <w:lastRenderedPageBreak/>
        <w:t>5</w:t>
      </w:r>
      <w:r w:rsidRPr="008A055B">
        <w:rPr>
          <w:rFonts w:ascii="Arial" w:hAnsi="Arial" w:cs="Arial"/>
        </w:rPr>
        <w:t>, the Reset pin on the Ethernet controller board is wired directly to the power source. This is to keep the reset logic stable, if the reset pin is not kept high, the board could reset at random and indefinitely. To prolong the battery life of the device, a power switch is included on</w:t>
      </w:r>
      <w:r w:rsidR="006E3CA6" w:rsidRPr="008A055B">
        <w:rPr>
          <w:rFonts w:ascii="Arial" w:hAnsi="Arial" w:cs="Arial"/>
        </w:rPr>
        <w:t xml:space="preserve"> the board. The switch used in F</w:t>
      </w:r>
      <w:r w:rsidRPr="008A055B">
        <w:rPr>
          <w:rFonts w:ascii="Arial" w:hAnsi="Arial" w:cs="Arial"/>
        </w:rPr>
        <w:t xml:space="preserve">igure </w:t>
      </w:r>
      <w:r w:rsidR="006E3CA6" w:rsidRPr="008A055B">
        <w:rPr>
          <w:rFonts w:ascii="Arial" w:hAnsi="Arial" w:cs="Arial"/>
        </w:rPr>
        <w:t>5</w:t>
      </w:r>
      <w:r w:rsidRPr="008A055B">
        <w:rPr>
          <w:rFonts w:ascii="Arial" w:hAnsi="Arial" w:cs="Arial"/>
        </w:rPr>
        <w:t xml:space="preserve"> is a slide switch, </w:t>
      </w:r>
      <w:r w:rsidR="009975EB" w:rsidRPr="008A055B">
        <w:rPr>
          <w:rFonts w:ascii="Arial" w:hAnsi="Arial" w:cs="Arial"/>
        </w:rPr>
        <w:t xml:space="preserve">which diverts the flow of current from one set of pins to the other on either end of the switch. All the pins to be wired to </w:t>
      </w:r>
      <w:proofErr w:type="gramStart"/>
      <w:r w:rsidR="009975EB" w:rsidRPr="008A055B">
        <w:rPr>
          <w:rFonts w:ascii="Arial" w:hAnsi="Arial" w:cs="Arial"/>
        </w:rPr>
        <w:t>power,</w:t>
      </w:r>
      <w:proofErr w:type="gramEnd"/>
      <w:r w:rsidR="009975EB" w:rsidRPr="008A055B">
        <w:rPr>
          <w:rFonts w:ascii="Arial" w:hAnsi="Arial" w:cs="Arial"/>
        </w:rPr>
        <w:t xml:space="preserve"> are wired to one of the outer set of pins on the switch, while the power source is wired to the center set of pins. When not in use, slide the switch to the set of pins not wired to the circuit to open the circuit and prevent the flow of current.</w:t>
      </w:r>
    </w:p>
    <w:p w:rsidR="002E7FA6" w:rsidRDefault="002E7FA6" w:rsidP="007E1C88">
      <w:pPr>
        <w:spacing w:after="0"/>
        <w:rPr>
          <w:rFonts w:ascii="Arial" w:hAnsi="Arial" w:cs="Arial"/>
        </w:rPr>
      </w:pPr>
    </w:p>
    <w:p w:rsidR="002E7FA6" w:rsidRDefault="002E7FA6" w:rsidP="002E7FA6">
      <w:pPr>
        <w:pStyle w:val="Heading2"/>
      </w:pPr>
      <w:r>
        <w:t>Step By Step Implementation</w:t>
      </w:r>
    </w:p>
    <w:p w:rsidR="002E7FA6" w:rsidRDefault="00FD54C8" w:rsidP="00FD54C8">
      <w:pPr>
        <w:spacing w:after="0"/>
        <w:rPr>
          <w:rFonts w:ascii="Arial" w:hAnsi="Arial" w:cs="Arial"/>
        </w:rPr>
      </w:pPr>
      <w:r w:rsidRPr="00FD54C8">
        <w:rPr>
          <w:rFonts w:ascii="Arial" w:hAnsi="Arial" w:cs="Arial"/>
        </w:rPr>
        <w:t>After building the board, this is how you can get it working.</w:t>
      </w:r>
    </w:p>
    <w:p w:rsidR="009456C0" w:rsidRDefault="00FD54C8" w:rsidP="009456C0">
      <w:pPr>
        <w:pStyle w:val="ListParagraph"/>
        <w:numPr>
          <w:ilvl w:val="0"/>
          <w:numId w:val="10"/>
        </w:numPr>
        <w:spacing w:after="0"/>
        <w:rPr>
          <w:rFonts w:ascii="Arial" w:hAnsi="Arial" w:cs="Arial"/>
        </w:rPr>
      </w:pPr>
      <w:r w:rsidRPr="009456C0">
        <w:rPr>
          <w:rFonts w:ascii="Arial" w:hAnsi="Arial" w:cs="Arial"/>
        </w:rPr>
        <w:t>Download and Install Atmel Studio 6(</w:t>
      </w:r>
      <w:hyperlink r:id="rId12" w:history="1">
        <w:r w:rsidR="009456C0" w:rsidRPr="00413270">
          <w:rPr>
            <w:rStyle w:val="Hyperlink"/>
            <w:rFonts w:ascii="Arial" w:hAnsi="Arial" w:cs="Arial"/>
          </w:rPr>
          <w:t>http://www.atmel.com/microsite/atmel_studio6/</w:t>
        </w:r>
      </w:hyperlink>
      <w:r w:rsidRPr="009456C0">
        <w:rPr>
          <w:rFonts w:ascii="Arial" w:hAnsi="Arial" w:cs="Arial"/>
        </w:rPr>
        <w:t>)</w:t>
      </w:r>
      <w:r w:rsidR="009456C0" w:rsidRPr="009456C0">
        <w:rPr>
          <w:rFonts w:ascii="Arial" w:hAnsi="Arial" w:cs="Arial"/>
        </w:rPr>
        <w:t>.</w:t>
      </w:r>
    </w:p>
    <w:p w:rsidR="009456C0" w:rsidRDefault="009456C0" w:rsidP="00FD54C8">
      <w:pPr>
        <w:pStyle w:val="ListParagraph"/>
        <w:numPr>
          <w:ilvl w:val="0"/>
          <w:numId w:val="10"/>
        </w:numPr>
        <w:spacing w:after="0"/>
        <w:rPr>
          <w:rFonts w:ascii="Arial" w:hAnsi="Arial" w:cs="Arial"/>
        </w:rPr>
      </w:pPr>
      <w:r>
        <w:rPr>
          <w:rFonts w:ascii="Arial" w:hAnsi="Arial" w:cs="Arial"/>
        </w:rPr>
        <w:t xml:space="preserve">It would be helpful to install </w:t>
      </w:r>
      <w:proofErr w:type="spellStart"/>
      <w:r w:rsidR="00FD54C8" w:rsidRPr="009456C0">
        <w:rPr>
          <w:rFonts w:ascii="Arial" w:hAnsi="Arial" w:cs="Arial"/>
        </w:rPr>
        <w:t>Wireshark</w:t>
      </w:r>
      <w:proofErr w:type="spellEnd"/>
      <w:r>
        <w:rPr>
          <w:rFonts w:ascii="Arial" w:hAnsi="Arial" w:cs="Arial"/>
        </w:rPr>
        <w:t xml:space="preserve"> </w:t>
      </w:r>
      <w:r w:rsidR="00FD54C8" w:rsidRPr="009456C0">
        <w:rPr>
          <w:rFonts w:ascii="Arial" w:hAnsi="Arial" w:cs="Arial"/>
        </w:rPr>
        <w:t>(</w:t>
      </w:r>
      <w:hyperlink r:id="rId13" w:history="1">
        <w:r w:rsidRPr="00413270">
          <w:rPr>
            <w:rStyle w:val="Hyperlink"/>
            <w:rFonts w:ascii="Arial" w:hAnsi="Arial" w:cs="Arial"/>
          </w:rPr>
          <w:t>http://www.wireshark.org/</w:t>
        </w:r>
      </w:hyperlink>
      <w:r w:rsidR="00FD54C8" w:rsidRPr="009456C0">
        <w:rPr>
          <w:rFonts w:ascii="Arial" w:hAnsi="Arial" w:cs="Arial"/>
        </w:rPr>
        <w:t>)</w:t>
      </w:r>
      <w:r>
        <w:rPr>
          <w:rFonts w:ascii="Arial" w:hAnsi="Arial" w:cs="Arial"/>
        </w:rPr>
        <w:t xml:space="preserve"> on a machine o your network in order to observe the sniffing results.</w:t>
      </w:r>
    </w:p>
    <w:p w:rsidR="009456C0" w:rsidRDefault="00FD54C8" w:rsidP="00FD54C8">
      <w:pPr>
        <w:pStyle w:val="ListParagraph"/>
        <w:numPr>
          <w:ilvl w:val="0"/>
          <w:numId w:val="10"/>
        </w:numPr>
        <w:spacing w:after="0"/>
        <w:rPr>
          <w:rFonts w:ascii="Arial" w:hAnsi="Arial" w:cs="Arial"/>
        </w:rPr>
      </w:pPr>
      <w:r w:rsidRPr="009456C0">
        <w:rPr>
          <w:rFonts w:ascii="Arial" w:hAnsi="Arial" w:cs="Arial"/>
        </w:rPr>
        <w:t>Download the source co</w:t>
      </w:r>
      <w:r w:rsidR="009456C0">
        <w:rPr>
          <w:rFonts w:ascii="Arial" w:hAnsi="Arial" w:cs="Arial"/>
        </w:rPr>
        <w:t xml:space="preserve">de files, which can be found at </w:t>
      </w:r>
      <w:hyperlink r:id="rId14" w:history="1">
        <w:r w:rsidR="009456C0" w:rsidRPr="00413270">
          <w:rPr>
            <w:rStyle w:val="Hyperlink"/>
            <w:rFonts w:ascii="Arial" w:hAnsi="Arial" w:cs="Arial"/>
          </w:rPr>
          <w:t>http://www.ics.uci.edu/~harris/hps/</w:t>
        </w:r>
      </w:hyperlink>
    </w:p>
    <w:p w:rsidR="009456C0" w:rsidRDefault="009456C0" w:rsidP="00FD54C8">
      <w:pPr>
        <w:pStyle w:val="ListParagraph"/>
        <w:numPr>
          <w:ilvl w:val="0"/>
          <w:numId w:val="10"/>
        </w:numPr>
        <w:spacing w:after="0"/>
        <w:rPr>
          <w:rFonts w:ascii="Arial" w:hAnsi="Arial" w:cs="Arial"/>
        </w:rPr>
      </w:pPr>
      <w:r>
        <w:rPr>
          <w:rFonts w:ascii="Arial" w:hAnsi="Arial" w:cs="Arial"/>
        </w:rPr>
        <w:t xml:space="preserve">Edit the </w:t>
      </w:r>
      <w:proofErr w:type="spellStart"/>
      <w:r w:rsidRPr="009456C0">
        <w:rPr>
          <w:rFonts w:ascii="Arial" w:hAnsi="Arial" w:cs="Arial"/>
          <w:i/>
        </w:rPr>
        <w:t>PacketSniffer.h</w:t>
      </w:r>
      <w:proofErr w:type="spellEnd"/>
      <w:r>
        <w:rPr>
          <w:rFonts w:ascii="Arial" w:hAnsi="Arial" w:cs="Arial"/>
        </w:rPr>
        <w:t xml:space="preserve"> file to change the destination IP and MAC addresses to the addresses of the machine which you want to receive the sniffed packets.</w:t>
      </w:r>
    </w:p>
    <w:p w:rsidR="009456C0" w:rsidRDefault="009456C0" w:rsidP="00FD54C8">
      <w:pPr>
        <w:pStyle w:val="ListParagraph"/>
        <w:numPr>
          <w:ilvl w:val="0"/>
          <w:numId w:val="10"/>
        </w:numPr>
        <w:spacing w:after="0"/>
        <w:rPr>
          <w:rFonts w:ascii="Arial" w:hAnsi="Arial" w:cs="Arial"/>
        </w:rPr>
      </w:pPr>
      <w:r>
        <w:rPr>
          <w:rFonts w:ascii="Arial" w:hAnsi="Arial" w:cs="Arial"/>
        </w:rPr>
        <w:t>Using Atmel Studio 6, b</w:t>
      </w:r>
      <w:r w:rsidR="00FD54C8" w:rsidRPr="009456C0">
        <w:rPr>
          <w:rFonts w:ascii="Arial" w:hAnsi="Arial" w:cs="Arial"/>
        </w:rPr>
        <w:t>uild the solution and program the microcontroller</w:t>
      </w:r>
      <w:r>
        <w:rPr>
          <w:rFonts w:ascii="Arial" w:hAnsi="Arial" w:cs="Arial"/>
        </w:rPr>
        <w:t>.</w:t>
      </w:r>
    </w:p>
    <w:p w:rsidR="009456C0" w:rsidRDefault="00FD54C8" w:rsidP="00FD54C8">
      <w:pPr>
        <w:pStyle w:val="ListParagraph"/>
        <w:numPr>
          <w:ilvl w:val="0"/>
          <w:numId w:val="10"/>
        </w:numPr>
        <w:spacing w:after="0"/>
        <w:rPr>
          <w:rFonts w:ascii="Arial" w:hAnsi="Arial" w:cs="Arial"/>
        </w:rPr>
      </w:pPr>
      <w:r w:rsidRPr="009456C0">
        <w:rPr>
          <w:rFonts w:ascii="Arial" w:hAnsi="Arial" w:cs="Arial"/>
        </w:rPr>
        <w:t xml:space="preserve">Place the microcontroller into the </w:t>
      </w:r>
      <w:r w:rsidR="009456C0">
        <w:rPr>
          <w:rFonts w:ascii="Arial" w:hAnsi="Arial" w:cs="Arial"/>
        </w:rPr>
        <w:t>socket on</w:t>
      </w:r>
      <w:r w:rsidRPr="009456C0">
        <w:rPr>
          <w:rFonts w:ascii="Arial" w:hAnsi="Arial" w:cs="Arial"/>
        </w:rPr>
        <w:t xml:space="preserve"> the HPS</w:t>
      </w:r>
      <w:r w:rsidR="009456C0">
        <w:rPr>
          <w:rFonts w:ascii="Arial" w:hAnsi="Arial" w:cs="Arial"/>
        </w:rPr>
        <w:t xml:space="preserve"> device.</w:t>
      </w:r>
    </w:p>
    <w:p w:rsidR="009456C0" w:rsidRDefault="00FD54C8" w:rsidP="00FD54C8">
      <w:pPr>
        <w:pStyle w:val="ListParagraph"/>
        <w:numPr>
          <w:ilvl w:val="0"/>
          <w:numId w:val="10"/>
        </w:numPr>
        <w:spacing w:after="0"/>
        <w:rPr>
          <w:rFonts w:ascii="Arial" w:hAnsi="Arial" w:cs="Arial"/>
        </w:rPr>
      </w:pPr>
      <w:r w:rsidRPr="009456C0">
        <w:rPr>
          <w:rFonts w:ascii="Arial" w:hAnsi="Arial" w:cs="Arial"/>
        </w:rPr>
        <w:t xml:space="preserve">Plug </w:t>
      </w:r>
      <w:r w:rsidR="009456C0">
        <w:rPr>
          <w:rFonts w:ascii="Arial" w:hAnsi="Arial" w:cs="Arial"/>
        </w:rPr>
        <w:t>the HPS into the target Ethernet jack</w:t>
      </w:r>
      <w:r w:rsidRPr="009456C0">
        <w:rPr>
          <w:rFonts w:ascii="Arial" w:hAnsi="Arial" w:cs="Arial"/>
        </w:rPr>
        <w:t xml:space="preserve"> and turn on the device</w:t>
      </w:r>
      <w:r w:rsidR="009456C0">
        <w:rPr>
          <w:rFonts w:ascii="Arial" w:hAnsi="Arial" w:cs="Arial"/>
        </w:rPr>
        <w:t>.</w:t>
      </w:r>
    </w:p>
    <w:p w:rsidR="00FD54C8" w:rsidRPr="009456C0" w:rsidRDefault="00C2134D" w:rsidP="00FD54C8">
      <w:pPr>
        <w:pStyle w:val="ListParagraph"/>
        <w:numPr>
          <w:ilvl w:val="0"/>
          <w:numId w:val="10"/>
        </w:numPr>
        <w:spacing w:after="0"/>
        <w:rPr>
          <w:rFonts w:ascii="Arial" w:hAnsi="Arial" w:cs="Arial"/>
        </w:rPr>
      </w:pPr>
      <w:r w:rsidRPr="009456C0">
        <w:rPr>
          <w:rFonts w:ascii="Arial" w:hAnsi="Arial" w:cs="Arial"/>
        </w:rPr>
        <w:t>View the transmitted packets at the dest</w:t>
      </w:r>
      <w:r w:rsidR="009456C0">
        <w:rPr>
          <w:rFonts w:ascii="Arial" w:hAnsi="Arial" w:cs="Arial"/>
        </w:rPr>
        <w:t xml:space="preserve">ination computer, using </w:t>
      </w:r>
      <w:proofErr w:type="spellStart"/>
      <w:r w:rsidR="009456C0">
        <w:rPr>
          <w:rFonts w:ascii="Arial" w:hAnsi="Arial" w:cs="Arial"/>
        </w:rPr>
        <w:t>Wireshark</w:t>
      </w:r>
      <w:proofErr w:type="spellEnd"/>
      <w:r w:rsidR="009456C0">
        <w:rPr>
          <w:rFonts w:ascii="Arial" w:hAnsi="Arial" w:cs="Arial"/>
        </w:rPr>
        <w:t xml:space="preserve"> or another tool.</w:t>
      </w:r>
    </w:p>
    <w:p w:rsidR="009975EB" w:rsidRPr="008A055B" w:rsidRDefault="006121AB" w:rsidP="00A64DF2">
      <w:pPr>
        <w:pStyle w:val="Heading2"/>
      </w:pPr>
      <w:r w:rsidRPr="008A055B">
        <w:t>Summary</w:t>
      </w:r>
    </w:p>
    <w:p w:rsidR="009975EB" w:rsidRPr="008A055B" w:rsidRDefault="009975EB" w:rsidP="007E1C88">
      <w:pPr>
        <w:spacing w:after="0"/>
        <w:rPr>
          <w:rFonts w:ascii="Arial" w:hAnsi="Arial" w:cs="Arial"/>
        </w:rPr>
      </w:pPr>
      <w:r w:rsidRPr="008A055B">
        <w:rPr>
          <w:rFonts w:ascii="Arial" w:hAnsi="Arial" w:cs="Arial"/>
        </w:rPr>
        <w:t>The HPS is a simple, do it yourself packet sniffer for penetration testing. The device is easy to fabricate, and much cheaper than other penetration testing devices offered on the market. Using the source code discussed in this paper</w:t>
      </w:r>
      <w:r w:rsidR="00FD54C8">
        <w:rPr>
          <w:rFonts w:ascii="Arial" w:hAnsi="Arial" w:cs="Arial"/>
        </w:rPr>
        <w:t>,</w:t>
      </w:r>
      <w:r w:rsidR="002E7FA6">
        <w:rPr>
          <w:rFonts w:ascii="Arial" w:hAnsi="Arial" w:cs="Arial"/>
        </w:rPr>
        <w:t xml:space="preserve"> </w:t>
      </w:r>
      <w:r w:rsidRPr="008A055B">
        <w:rPr>
          <w:rFonts w:ascii="Arial" w:hAnsi="Arial" w:cs="Arial"/>
        </w:rPr>
        <w:t xml:space="preserve">the device can be programmed to send data </w:t>
      </w:r>
      <w:r w:rsidR="00950DE5" w:rsidRPr="008A055B">
        <w:rPr>
          <w:rFonts w:ascii="Arial" w:hAnsi="Arial" w:cs="Arial"/>
        </w:rPr>
        <w:t>to a device with a known MAC and IP address.</w:t>
      </w:r>
    </w:p>
    <w:p w:rsidR="00D925D4" w:rsidRPr="008A055B" w:rsidRDefault="00D925D4" w:rsidP="00A64DF2">
      <w:pPr>
        <w:pStyle w:val="Heading4"/>
      </w:pPr>
      <w:r w:rsidRPr="008A055B">
        <w:t>References</w:t>
      </w:r>
    </w:p>
    <w:p w:rsidR="00D925D4" w:rsidRPr="008A055B" w:rsidRDefault="00D925D4" w:rsidP="007E1C88">
      <w:pPr>
        <w:pStyle w:val="ListParagraph"/>
        <w:numPr>
          <w:ilvl w:val="0"/>
          <w:numId w:val="9"/>
        </w:numPr>
        <w:spacing w:after="0"/>
        <w:ind w:left="0"/>
        <w:rPr>
          <w:rFonts w:ascii="Arial" w:hAnsi="Arial" w:cs="Arial"/>
        </w:rPr>
      </w:pPr>
      <w:r w:rsidRPr="008A055B">
        <w:rPr>
          <w:rFonts w:ascii="Arial" w:hAnsi="Arial" w:cs="Arial"/>
          <w:i/>
        </w:rPr>
        <w:t>http://www.globalscaletechnologies.com/p-46-sheevaplug-dev-kit.aspx</w:t>
      </w:r>
      <w:r w:rsidRPr="008A055B">
        <w:rPr>
          <w:rFonts w:ascii="Arial" w:hAnsi="Arial" w:cs="Arial"/>
        </w:rPr>
        <w:t xml:space="preserve"> [1]</w:t>
      </w:r>
    </w:p>
    <w:p w:rsidR="00D925D4" w:rsidRPr="008A055B" w:rsidRDefault="00AE1E2C" w:rsidP="007E1C88">
      <w:pPr>
        <w:pStyle w:val="ListParagraph"/>
        <w:numPr>
          <w:ilvl w:val="0"/>
          <w:numId w:val="9"/>
        </w:numPr>
        <w:spacing w:after="0"/>
        <w:ind w:left="0"/>
        <w:rPr>
          <w:rFonts w:ascii="Arial" w:hAnsi="Arial" w:cs="Arial"/>
        </w:rPr>
      </w:pPr>
      <w:r w:rsidRPr="008A055B">
        <w:rPr>
          <w:rFonts w:ascii="Arial" w:hAnsi="Arial" w:cs="Arial"/>
          <w:i/>
        </w:rPr>
        <w:t>http://pwnieexpress.com/products/elite-plug</w:t>
      </w:r>
      <w:r w:rsidRPr="008A055B">
        <w:rPr>
          <w:rFonts w:ascii="Arial" w:hAnsi="Arial" w:cs="Arial"/>
        </w:rPr>
        <w:t xml:space="preserve">  [2]</w:t>
      </w:r>
    </w:p>
    <w:p w:rsidR="00AE1E2C" w:rsidRPr="008A055B" w:rsidRDefault="00AE1E2C" w:rsidP="007E1C88">
      <w:pPr>
        <w:pStyle w:val="ListParagraph"/>
        <w:numPr>
          <w:ilvl w:val="0"/>
          <w:numId w:val="9"/>
        </w:numPr>
        <w:spacing w:after="0"/>
        <w:ind w:left="0"/>
        <w:rPr>
          <w:rFonts w:ascii="Arial" w:hAnsi="Arial" w:cs="Arial"/>
        </w:rPr>
      </w:pPr>
      <w:r w:rsidRPr="008A055B">
        <w:rPr>
          <w:rFonts w:ascii="Arial" w:hAnsi="Arial" w:cs="Arial"/>
          <w:i/>
        </w:rPr>
        <w:t>http://www.atmel.com/Images/doc8161.</w:t>
      </w:r>
      <w:r w:rsidRPr="008A055B">
        <w:rPr>
          <w:rFonts w:ascii="Arial" w:hAnsi="Arial" w:cs="Arial"/>
        </w:rPr>
        <w:t>pdf [3]</w:t>
      </w:r>
    </w:p>
    <w:p w:rsidR="00AE1E2C" w:rsidRPr="008A055B" w:rsidRDefault="00AE1E2C" w:rsidP="007E1C88">
      <w:pPr>
        <w:pStyle w:val="ListParagraph"/>
        <w:numPr>
          <w:ilvl w:val="0"/>
          <w:numId w:val="9"/>
        </w:numPr>
        <w:spacing w:after="0"/>
        <w:ind w:left="0"/>
        <w:rPr>
          <w:rFonts w:ascii="Arial" w:hAnsi="Arial" w:cs="Arial"/>
        </w:rPr>
      </w:pPr>
      <w:r w:rsidRPr="008A055B">
        <w:rPr>
          <w:rFonts w:ascii="Arial" w:hAnsi="Arial" w:cs="Arial"/>
          <w:i/>
        </w:rPr>
        <w:t>http://ww1.microchip.com/downloads/en/devicedoc/39662a.pdf</w:t>
      </w:r>
      <w:r w:rsidRPr="008A055B">
        <w:rPr>
          <w:rFonts w:ascii="Arial" w:hAnsi="Arial" w:cs="Arial"/>
        </w:rPr>
        <w:t xml:space="preserve"> [4]</w:t>
      </w:r>
    </w:p>
    <w:p w:rsidR="00333737" w:rsidRPr="008A055B" w:rsidRDefault="00333737" w:rsidP="007E1C88">
      <w:pPr>
        <w:pStyle w:val="ListParagraph"/>
        <w:numPr>
          <w:ilvl w:val="0"/>
          <w:numId w:val="9"/>
        </w:numPr>
        <w:spacing w:after="0"/>
        <w:ind w:left="0"/>
        <w:rPr>
          <w:rFonts w:ascii="Arial" w:hAnsi="Arial" w:cs="Arial"/>
        </w:rPr>
      </w:pPr>
      <w:r w:rsidRPr="008A055B">
        <w:rPr>
          <w:rFonts w:ascii="Arial" w:hAnsi="Arial" w:cs="Arial"/>
          <w:i/>
        </w:rPr>
        <w:t>http://www.atmel.com/Microsite/atmel_studio6/default.aspx</w:t>
      </w:r>
      <w:r w:rsidR="00AE1E2C" w:rsidRPr="008A055B">
        <w:rPr>
          <w:rFonts w:ascii="Arial" w:hAnsi="Arial" w:cs="Arial"/>
        </w:rPr>
        <w:t xml:space="preserve"> [5</w:t>
      </w:r>
      <w:r w:rsidR="00D925D4" w:rsidRPr="008A055B">
        <w:rPr>
          <w:rFonts w:ascii="Arial" w:hAnsi="Arial" w:cs="Arial"/>
        </w:rPr>
        <w:t>]</w:t>
      </w:r>
    </w:p>
    <w:p w:rsidR="00953511" w:rsidRPr="008A055B" w:rsidRDefault="00953511" w:rsidP="007E1C88">
      <w:pPr>
        <w:pStyle w:val="ListParagraph"/>
        <w:numPr>
          <w:ilvl w:val="0"/>
          <w:numId w:val="9"/>
        </w:numPr>
        <w:spacing w:after="0"/>
        <w:ind w:left="0"/>
        <w:rPr>
          <w:rFonts w:ascii="Arial" w:hAnsi="Arial" w:cs="Arial"/>
        </w:rPr>
      </w:pPr>
      <w:r w:rsidRPr="008A055B">
        <w:rPr>
          <w:rFonts w:ascii="Arial" w:hAnsi="Arial" w:cs="Arial"/>
          <w:i/>
        </w:rPr>
        <w:t>http://www.atmel.com/tools/avrjtagicemkii.aspx?tab=overview</w:t>
      </w:r>
      <w:r w:rsidRPr="008A055B">
        <w:rPr>
          <w:rFonts w:ascii="Arial" w:hAnsi="Arial" w:cs="Arial"/>
        </w:rPr>
        <w:t xml:space="preserve"> [</w:t>
      </w:r>
      <w:r w:rsidR="00AE1E2C" w:rsidRPr="008A055B">
        <w:rPr>
          <w:rFonts w:ascii="Arial" w:hAnsi="Arial" w:cs="Arial"/>
        </w:rPr>
        <w:t>6</w:t>
      </w:r>
      <w:r w:rsidRPr="008A055B">
        <w:rPr>
          <w:rFonts w:ascii="Arial" w:hAnsi="Arial" w:cs="Arial"/>
        </w:rPr>
        <w:t>]</w:t>
      </w:r>
    </w:p>
    <w:p w:rsidR="00333737" w:rsidRPr="008A055B" w:rsidRDefault="00333737" w:rsidP="007E1C88">
      <w:pPr>
        <w:pStyle w:val="ListParagraph"/>
        <w:numPr>
          <w:ilvl w:val="0"/>
          <w:numId w:val="9"/>
        </w:numPr>
        <w:spacing w:after="0"/>
        <w:ind w:left="0"/>
        <w:rPr>
          <w:rFonts w:ascii="Arial" w:hAnsi="Arial" w:cs="Arial"/>
        </w:rPr>
      </w:pPr>
      <w:r w:rsidRPr="008A055B">
        <w:rPr>
          <w:rFonts w:ascii="Arial" w:hAnsi="Arial" w:cs="Arial"/>
          <w:i/>
        </w:rPr>
        <w:t>http://www.mikroe.com/click/eth/</w:t>
      </w:r>
      <w:r w:rsidR="00AE1E2C" w:rsidRPr="008A055B">
        <w:rPr>
          <w:rFonts w:ascii="Arial" w:hAnsi="Arial" w:cs="Arial"/>
        </w:rPr>
        <w:t xml:space="preserve"> [7]</w:t>
      </w:r>
    </w:p>
    <w:sectPr w:rsidR="00333737" w:rsidRPr="008A055B" w:rsidSect="00302A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GmdBU">
    <w:charset w:val="80"/>
    <w:family w:val="auto"/>
    <w:pitch w:val="variable"/>
    <w:sig w:usb0="A00002BF" w:usb1="78CFFCFB" w:usb2="00000016" w:usb3="00000000" w:csb0="0016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68D"/>
    <w:multiLevelType w:val="hybridMultilevel"/>
    <w:tmpl w:val="5AB659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F3907"/>
    <w:multiLevelType w:val="hybridMultilevel"/>
    <w:tmpl w:val="07B89F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27185"/>
    <w:multiLevelType w:val="hybridMultilevel"/>
    <w:tmpl w:val="943C5E3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157A12A8"/>
    <w:multiLevelType w:val="hybridMultilevel"/>
    <w:tmpl w:val="E4008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87F06"/>
    <w:multiLevelType w:val="hybridMultilevel"/>
    <w:tmpl w:val="98101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6B4783"/>
    <w:multiLevelType w:val="hybridMultilevel"/>
    <w:tmpl w:val="1518A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2E1896"/>
    <w:multiLevelType w:val="hybridMultilevel"/>
    <w:tmpl w:val="41C6C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B9320D"/>
    <w:multiLevelType w:val="hybridMultilevel"/>
    <w:tmpl w:val="CFBC1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CC1838"/>
    <w:multiLevelType w:val="hybridMultilevel"/>
    <w:tmpl w:val="93C09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EC18F8"/>
    <w:multiLevelType w:val="hybridMultilevel"/>
    <w:tmpl w:val="0B12F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FD44FD"/>
    <w:multiLevelType w:val="hybridMultilevel"/>
    <w:tmpl w:val="B29476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9"/>
  </w:num>
  <w:num w:numId="4">
    <w:abstractNumId w:val="4"/>
  </w:num>
  <w:num w:numId="5">
    <w:abstractNumId w:val="0"/>
  </w:num>
  <w:num w:numId="6">
    <w:abstractNumId w:val="3"/>
  </w:num>
  <w:num w:numId="7">
    <w:abstractNumId w:val="7"/>
  </w:num>
  <w:num w:numId="8">
    <w:abstractNumId w:val="2"/>
  </w:num>
  <w:num w:numId="9">
    <w:abstractNumId w:val="8"/>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767"/>
    <w:rsid w:val="00003F99"/>
    <w:rsid w:val="00015C21"/>
    <w:rsid w:val="000171F5"/>
    <w:rsid w:val="00040CBB"/>
    <w:rsid w:val="000719AE"/>
    <w:rsid w:val="00075FC3"/>
    <w:rsid w:val="0008049F"/>
    <w:rsid w:val="00086BB2"/>
    <w:rsid w:val="000A0627"/>
    <w:rsid w:val="000C1DAA"/>
    <w:rsid w:val="000C42A4"/>
    <w:rsid w:val="000D3FE8"/>
    <w:rsid w:val="000F19C5"/>
    <w:rsid w:val="00107517"/>
    <w:rsid w:val="001375D0"/>
    <w:rsid w:val="00141870"/>
    <w:rsid w:val="001473D0"/>
    <w:rsid w:val="001521DD"/>
    <w:rsid w:val="001556D6"/>
    <w:rsid w:val="0016494A"/>
    <w:rsid w:val="00165803"/>
    <w:rsid w:val="00167EC2"/>
    <w:rsid w:val="0018232D"/>
    <w:rsid w:val="001833E9"/>
    <w:rsid w:val="0018350A"/>
    <w:rsid w:val="00193881"/>
    <w:rsid w:val="001A70CB"/>
    <w:rsid w:val="001C45AF"/>
    <w:rsid w:val="001C487B"/>
    <w:rsid w:val="001C6008"/>
    <w:rsid w:val="001F3C97"/>
    <w:rsid w:val="00216EEA"/>
    <w:rsid w:val="002207E8"/>
    <w:rsid w:val="00230CEF"/>
    <w:rsid w:val="00233536"/>
    <w:rsid w:val="00242927"/>
    <w:rsid w:val="002437F8"/>
    <w:rsid w:val="0024500E"/>
    <w:rsid w:val="0027007F"/>
    <w:rsid w:val="00282850"/>
    <w:rsid w:val="00283767"/>
    <w:rsid w:val="0029265C"/>
    <w:rsid w:val="002E7FA6"/>
    <w:rsid w:val="002F3BEA"/>
    <w:rsid w:val="002F6EB6"/>
    <w:rsid w:val="00302A2C"/>
    <w:rsid w:val="00315624"/>
    <w:rsid w:val="00320B65"/>
    <w:rsid w:val="00326404"/>
    <w:rsid w:val="00333737"/>
    <w:rsid w:val="003358FA"/>
    <w:rsid w:val="00343891"/>
    <w:rsid w:val="00345D56"/>
    <w:rsid w:val="00356782"/>
    <w:rsid w:val="00370C0A"/>
    <w:rsid w:val="00391E19"/>
    <w:rsid w:val="00392761"/>
    <w:rsid w:val="003B506D"/>
    <w:rsid w:val="003C0DB0"/>
    <w:rsid w:val="004227FE"/>
    <w:rsid w:val="004A17AB"/>
    <w:rsid w:val="004A3BC8"/>
    <w:rsid w:val="004B1B9D"/>
    <w:rsid w:val="004D2E08"/>
    <w:rsid w:val="004E14A0"/>
    <w:rsid w:val="004F4067"/>
    <w:rsid w:val="0050377E"/>
    <w:rsid w:val="005062CE"/>
    <w:rsid w:val="00524AD6"/>
    <w:rsid w:val="00550942"/>
    <w:rsid w:val="0056509A"/>
    <w:rsid w:val="005729F5"/>
    <w:rsid w:val="00573164"/>
    <w:rsid w:val="00574127"/>
    <w:rsid w:val="00590E46"/>
    <w:rsid w:val="005A32FF"/>
    <w:rsid w:val="005B324E"/>
    <w:rsid w:val="005D4BA1"/>
    <w:rsid w:val="005E251F"/>
    <w:rsid w:val="00606FF5"/>
    <w:rsid w:val="006121AB"/>
    <w:rsid w:val="00615AFC"/>
    <w:rsid w:val="00646C2E"/>
    <w:rsid w:val="00651500"/>
    <w:rsid w:val="006530D8"/>
    <w:rsid w:val="00661CEC"/>
    <w:rsid w:val="0066427F"/>
    <w:rsid w:val="00677D8F"/>
    <w:rsid w:val="006951C2"/>
    <w:rsid w:val="006954F8"/>
    <w:rsid w:val="0069689D"/>
    <w:rsid w:val="006A1E69"/>
    <w:rsid w:val="006B01F6"/>
    <w:rsid w:val="006B6B34"/>
    <w:rsid w:val="006C1304"/>
    <w:rsid w:val="006C25A7"/>
    <w:rsid w:val="006D5AC2"/>
    <w:rsid w:val="006D6782"/>
    <w:rsid w:val="006D6986"/>
    <w:rsid w:val="006D6B39"/>
    <w:rsid w:val="006E06E1"/>
    <w:rsid w:val="006E3CA6"/>
    <w:rsid w:val="006F1DEE"/>
    <w:rsid w:val="00711B69"/>
    <w:rsid w:val="007264F2"/>
    <w:rsid w:val="00733E2F"/>
    <w:rsid w:val="007350D3"/>
    <w:rsid w:val="007610C6"/>
    <w:rsid w:val="00766157"/>
    <w:rsid w:val="00772F34"/>
    <w:rsid w:val="00781BF9"/>
    <w:rsid w:val="007A0981"/>
    <w:rsid w:val="007A5AC6"/>
    <w:rsid w:val="007E0E7A"/>
    <w:rsid w:val="007E1C88"/>
    <w:rsid w:val="007E485F"/>
    <w:rsid w:val="007F230A"/>
    <w:rsid w:val="007F2EEB"/>
    <w:rsid w:val="007F6E8A"/>
    <w:rsid w:val="007F7267"/>
    <w:rsid w:val="0081028A"/>
    <w:rsid w:val="008141AA"/>
    <w:rsid w:val="00855C90"/>
    <w:rsid w:val="0085674E"/>
    <w:rsid w:val="008567CE"/>
    <w:rsid w:val="00873105"/>
    <w:rsid w:val="008827FC"/>
    <w:rsid w:val="00892CC4"/>
    <w:rsid w:val="008A0093"/>
    <w:rsid w:val="008A03A7"/>
    <w:rsid w:val="008A055B"/>
    <w:rsid w:val="008B48E0"/>
    <w:rsid w:val="008B6EB4"/>
    <w:rsid w:val="008B730B"/>
    <w:rsid w:val="008C1EE0"/>
    <w:rsid w:val="008C5F80"/>
    <w:rsid w:val="008D216D"/>
    <w:rsid w:val="008D5B35"/>
    <w:rsid w:val="008E48D2"/>
    <w:rsid w:val="008F577C"/>
    <w:rsid w:val="008F6334"/>
    <w:rsid w:val="009002B3"/>
    <w:rsid w:val="00906D02"/>
    <w:rsid w:val="00912E5B"/>
    <w:rsid w:val="0092208B"/>
    <w:rsid w:val="00930204"/>
    <w:rsid w:val="009456C0"/>
    <w:rsid w:val="00945C9B"/>
    <w:rsid w:val="00950DE5"/>
    <w:rsid w:val="00953511"/>
    <w:rsid w:val="0095366C"/>
    <w:rsid w:val="009855C5"/>
    <w:rsid w:val="009975EB"/>
    <w:rsid w:val="009B5A68"/>
    <w:rsid w:val="00A0467E"/>
    <w:rsid w:val="00A31903"/>
    <w:rsid w:val="00A525A5"/>
    <w:rsid w:val="00A55A8D"/>
    <w:rsid w:val="00A60167"/>
    <w:rsid w:val="00A645B6"/>
    <w:rsid w:val="00A64DF2"/>
    <w:rsid w:val="00A725E7"/>
    <w:rsid w:val="00A75A2D"/>
    <w:rsid w:val="00A85870"/>
    <w:rsid w:val="00AA6084"/>
    <w:rsid w:val="00AB7A35"/>
    <w:rsid w:val="00AC2D27"/>
    <w:rsid w:val="00AD1210"/>
    <w:rsid w:val="00AD30BE"/>
    <w:rsid w:val="00AE1E2C"/>
    <w:rsid w:val="00AF3B4E"/>
    <w:rsid w:val="00B03377"/>
    <w:rsid w:val="00B07E59"/>
    <w:rsid w:val="00B44969"/>
    <w:rsid w:val="00B52BDC"/>
    <w:rsid w:val="00B63532"/>
    <w:rsid w:val="00B65E5E"/>
    <w:rsid w:val="00B83B1D"/>
    <w:rsid w:val="00BA2B79"/>
    <w:rsid w:val="00BA767D"/>
    <w:rsid w:val="00BB1D80"/>
    <w:rsid w:val="00BD4C30"/>
    <w:rsid w:val="00BD5290"/>
    <w:rsid w:val="00C12DBB"/>
    <w:rsid w:val="00C2134D"/>
    <w:rsid w:val="00C6072C"/>
    <w:rsid w:val="00C649ED"/>
    <w:rsid w:val="00C9211B"/>
    <w:rsid w:val="00CA1E43"/>
    <w:rsid w:val="00CB2E68"/>
    <w:rsid w:val="00CC176A"/>
    <w:rsid w:val="00CC4925"/>
    <w:rsid w:val="00CC60BF"/>
    <w:rsid w:val="00CD33E2"/>
    <w:rsid w:val="00CE4258"/>
    <w:rsid w:val="00CE4870"/>
    <w:rsid w:val="00CE633C"/>
    <w:rsid w:val="00CF12F0"/>
    <w:rsid w:val="00D00A9C"/>
    <w:rsid w:val="00D07A11"/>
    <w:rsid w:val="00D275D7"/>
    <w:rsid w:val="00D55118"/>
    <w:rsid w:val="00D61DA0"/>
    <w:rsid w:val="00D75844"/>
    <w:rsid w:val="00D86AC3"/>
    <w:rsid w:val="00D90A41"/>
    <w:rsid w:val="00D925D4"/>
    <w:rsid w:val="00D943DD"/>
    <w:rsid w:val="00DA0E98"/>
    <w:rsid w:val="00DA496D"/>
    <w:rsid w:val="00DB2182"/>
    <w:rsid w:val="00DB2FBE"/>
    <w:rsid w:val="00DC67B5"/>
    <w:rsid w:val="00DF10CD"/>
    <w:rsid w:val="00E23191"/>
    <w:rsid w:val="00E233C0"/>
    <w:rsid w:val="00E24DD2"/>
    <w:rsid w:val="00E345D5"/>
    <w:rsid w:val="00E379A8"/>
    <w:rsid w:val="00E46188"/>
    <w:rsid w:val="00E5703B"/>
    <w:rsid w:val="00E639E0"/>
    <w:rsid w:val="00E63D71"/>
    <w:rsid w:val="00E92DD2"/>
    <w:rsid w:val="00EA3818"/>
    <w:rsid w:val="00EB6E7A"/>
    <w:rsid w:val="00ED0A47"/>
    <w:rsid w:val="00ED4D04"/>
    <w:rsid w:val="00EE5998"/>
    <w:rsid w:val="00F02FD0"/>
    <w:rsid w:val="00F046C9"/>
    <w:rsid w:val="00F06158"/>
    <w:rsid w:val="00F11980"/>
    <w:rsid w:val="00F40A6F"/>
    <w:rsid w:val="00F40B4C"/>
    <w:rsid w:val="00F64FF9"/>
    <w:rsid w:val="00F657D9"/>
    <w:rsid w:val="00F8413B"/>
    <w:rsid w:val="00F85C03"/>
    <w:rsid w:val="00F924B6"/>
    <w:rsid w:val="00FB39CA"/>
    <w:rsid w:val="00FC541B"/>
    <w:rsid w:val="00FD54C8"/>
    <w:rsid w:val="00FE0FD7"/>
    <w:rsid w:val="00FE2DE0"/>
    <w:rsid w:val="00FE4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1B9D"/>
    <w:pPr>
      <w:spacing w:before="480" w:after="0"/>
      <w:contextualSpacing/>
      <w:outlineLvl w:val="0"/>
    </w:pPr>
    <w:rPr>
      <w:rFonts w:ascii="Arial" w:eastAsiaTheme="majorEastAsia" w:hAnsi="Arial" w:cstheme="majorBidi"/>
      <w:b/>
      <w:bCs/>
      <w:sz w:val="48"/>
      <w:szCs w:val="28"/>
    </w:rPr>
  </w:style>
  <w:style w:type="paragraph" w:styleId="Heading2">
    <w:name w:val="heading 2"/>
    <w:basedOn w:val="Normal"/>
    <w:next w:val="Normal"/>
    <w:link w:val="Heading2Char"/>
    <w:uiPriority w:val="9"/>
    <w:unhideWhenUsed/>
    <w:qFormat/>
    <w:rsid w:val="004B1B9D"/>
    <w:pPr>
      <w:spacing w:before="200" w:after="0"/>
      <w:outlineLvl w:val="1"/>
    </w:pPr>
    <w:rPr>
      <w:rFonts w:ascii="Arial" w:eastAsiaTheme="majorEastAsia" w:hAnsi="Arial" w:cstheme="majorBidi"/>
      <w:b/>
      <w:bCs/>
      <w:sz w:val="36"/>
      <w:szCs w:val="26"/>
    </w:rPr>
  </w:style>
  <w:style w:type="paragraph" w:styleId="Heading3">
    <w:name w:val="heading 3"/>
    <w:basedOn w:val="Normal"/>
    <w:next w:val="Normal"/>
    <w:link w:val="Heading3Char"/>
    <w:uiPriority w:val="9"/>
    <w:unhideWhenUsed/>
    <w:qFormat/>
    <w:rsid w:val="004B1B9D"/>
    <w:pPr>
      <w:spacing w:before="200" w:after="0" w:line="271" w:lineRule="auto"/>
      <w:outlineLvl w:val="2"/>
    </w:pPr>
    <w:rPr>
      <w:rFonts w:ascii="Arial" w:eastAsiaTheme="majorEastAsia" w:hAnsi="Arial" w:cstheme="majorBidi"/>
      <w:b/>
      <w:bCs/>
      <w:sz w:val="28"/>
    </w:rPr>
  </w:style>
  <w:style w:type="paragraph" w:styleId="Heading4">
    <w:name w:val="heading 4"/>
    <w:basedOn w:val="Normal"/>
    <w:next w:val="Normal"/>
    <w:link w:val="Heading4Char"/>
    <w:uiPriority w:val="9"/>
    <w:unhideWhenUsed/>
    <w:qFormat/>
    <w:rsid w:val="00A64DF2"/>
    <w:pPr>
      <w:spacing w:before="200" w:after="0"/>
      <w:outlineLvl w:val="3"/>
    </w:pPr>
    <w:rPr>
      <w:rFonts w:ascii="Arial" w:eastAsiaTheme="majorEastAsia" w:hAnsi="Arial" w:cstheme="majorBidi"/>
      <w:b/>
      <w:bCs/>
      <w:iCs/>
      <w:sz w:val="24"/>
    </w:rPr>
  </w:style>
  <w:style w:type="paragraph" w:styleId="Heading5">
    <w:name w:val="heading 5"/>
    <w:basedOn w:val="Normal"/>
    <w:next w:val="Normal"/>
    <w:link w:val="Heading5Char"/>
    <w:uiPriority w:val="9"/>
    <w:semiHidden/>
    <w:unhideWhenUsed/>
    <w:qFormat/>
    <w:rsid w:val="004B1B9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4B1B9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B1B9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B1B9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B1B9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B9D"/>
    <w:rPr>
      <w:rFonts w:ascii="Arial" w:eastAsiaTheme="majorEastAsia" w:hAnsi="Arial" w:cstheme="majorBidi"/>
      <w:b/>
      <w:bCs/>
      <w:sz w:val="48"/>
      <w:szCs w:val="28"/>
    </w:rPr>
  </w:style>
  <w:style w:type="table" w:styleId="TableGrid">
    <w:name w:val="Table Grid"/>
    <w:basedOn w:val="TableNormal"/>
    <w:uiPriority w:val="59"/>
    <w:rsid w:val="00E92D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92DD2"/>
    <w:rPr>
      <w:color w:val="0000FF"/>
      <w:u w:val="single"/>
    </w:rPr>
  </w:style>
  <w:style w:type="paragraph" w:styleId="BalloonText">
    <w:name w:val="Balloon Text"/>
    <w:basedOn w:val="Normal"/>
    <w:link w:val="BalloonTextChar"/>
    <w:uiPriority w:val="99"/>
    <w:semiHidden/>
    <w:unhideWhenUsed/>
    <w:rsid w:val="003C0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DB0"/>
    <w:rPr>
      <w:rFonts w:ascii="Tahoma" w:hAnsi="Tahoma" w:cs="Tahoma"/>
      <w:sz w:val="16"/>
      <w:szCs w:val="16"/>
    </w:rPr>
  </w:style>
  <w:style w:type="paragraph" w:styleId="Caption">
    <w:name w:val="caption"/>
    <w:basedOn w:val="Normal"/>
    <w:next w:val="Normal"/>
    <w:uiPriority w:val="35"/>
    <w:unhideWhenUsed/>
    <w:qFormat/>
    <w:rsid w:val="00E345D5"/>
    <w:pPr>
      <w:spacing w:line="240" w:lineRule="auto"/>
    </w:pPr>
    <w:rPr>
      <w:b/>
      <w:bCs/>
      <w:color w:val="4F81BD" w:themeColor="accent1"/>
      <w:sz w:val="18"/>
      <w:szCs w:val="18"/>
    </w:rPr>
  </w:style>
  <w:style w:type="table" w:styleId="MediumShading2-Accent5">
    <w:name w:val="Medium Shading 2 Accent 5"/>
    <w:basedOn w:val="TableNormal"/>
    <w:uiPriority w:val="64"/>
    <w:rsid w:val="007E485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E485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5">
    <w:name w:val="Colorful Shading Accent 5"/>
    <w:basedOn w:val="TableNormal"/>
    <w:uiPriority w:val="71"/>
    <w:rsid w:val="007E485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DarkList-Accent5">
    <w:name w:val="Dark List Accent 5"/>
    <w:basedOn w:val="TableNormal"/>
    <w:uiPriority w:val="70"/>
    <w:rsid w:val="00ED4D0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73"/>
    <w:rsid w:val="00ED4D0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PlaceholderText">
    <w:name w:val="Placeholder Text"/>
    <w:basedOn w:val="DefaultParagraphFont"/>
    <w:uiPriority w:val="99"/>
    <w:semiHidden/>
    <w:rsid w:val="00ED4D04"/>
    <w:rPr>
      <w:color w:val="808080"/>
    </w:rPr>
  </w:style>
  <w:style w:type="paragraph" w:styleId="ListParagraph">
    <w:name w:val="List Paragraph"/>
    <w:basedOn w:val="Normal"/>
    <w:uiPriority w:val="34"/>
    <w:qFormat/>
    <w:rsid w:val="004B1B9D"/>
    <w:pPr>
      <w:ind w:left="720"/>
      <w:contextualSpacing/>
    </w:pPr>
  </w:style>
  <w:style w:type="table" w:styleId="MediumGrid3-Accent5">
    <w:name w:val="Medium Grid 3 Accent 5"/>
    <w:basedOn w:val="TableNormal"/>
    <w:uiPriority w:val="69"/>
    <w:rsid w:val="007610C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1-Accent5">
    <w:name w:val="Medium Shading 1 Accent 5"/>
    <w:basedOn w:val="TableNormal"/>
    <w:uiPriority w:val="63"/>
    <w:rsid w:val="007610C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A85870"/>
    <w:rPr>
      <w:color w:val="800080" w:themeColor="followedHyperlink"/>
      <w:u w:val="single"/>
    </w:rPr>
  </w:style>
  <w:style w:type="paragraph" w:styleId="HTMLPreformatted">
    <w:name w:val="HTML Preformatted"/>
    <w:basedOn w:val="Normal"/>
    <w:link w:val="HTMLPreformattedChar"/>
    <w:uiPriority w:val="99"/>
    <w:semiHidden/>
    <w:unhideWhenUsed/>
    <w:rsid w:val="00922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2208B"/>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4B1B9D"/>
    <w:rPr>
      <w:rFonts w:ascii="Arial" w:eastAsiaTheme="majorEastAsia" w:hAnsi="Arial" w:cstheme="majorBidi"/>
      <w:b/>
      <w:bCs/>
      <w:sz w:val="36"/>
      <w:szCs w:val="26"/>
    </w:rPr>
  </w:style>
  <w:style w:type="character" w:customStyle="1" w:styleId="Heading3Char">
    <w:name w:val="Heading 3 Char"/>
    <w:basedOn w:val="DefaultParagraphFont"/>
    <w:link w:val="Heading3"/>
    <w:uiPriority w:val="9"/>
    <w:rsid w:val="004B1B9D"/>
    <w:rPr>
      <w:rFonts w:ascii="Arial" w:eastAsiaTheme="majorEastAsia" w:hAnsi="Arial" w:cstheme="majorBidi"/>
      <w:b/>
      <w:bCs/>
      <w:sz w:val="28"/>
    </w:rPr>
  </w:style>
  <w:style w:type="character" w:customStyle="1" w:styleId="Heading4Char">
    <w:name w:val="Heading 4 Char"/>
    <w:basedOn w:val="DefaultParagraphFont"/>
    <w:link w:val="Heading4"/>
    <w:uiPriority w:val="9"/>
    <w:rsid w:val="00A64DF2"/>
    <w:rPr>
      <w:rFonts w:ascii="Arial" w:eastAsiaTheme="majorEastAsia" w:hAnsi="Arial" w:cstheme="majorBidi"/>
      <w:b/>
      <w:bCs/>
      <w:iCs/>
      <w:sz w:val="24"/>
    </w:rPr>
  </w:style>
  <w:style w:type="character" w:customStyle="1" w:styleId="Heading5Char">
    <w:name w:val="Heading 5 Char"/>
    <w:basedOn w:val="DefaultParagraphFont"/>
    <w:link w:val="Heading5"/>
    <w:uiPriority w:val="9"/>
    <w:semiHidden/>
    <w:rsid w:val="004B1B9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B1B9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B1B9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1B9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B1B9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B1B9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B1B9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4B1B9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B1B9D"/>
    <w:rPr>
      <w:rFonts w:asciiTheme="majorHAnsi" w:eastAsiaTheme="majorEastAsia" w:hAnsiTheme="majorHAnsi" w:cstheme="majorBidi"/>
      <w:i/>
      <w:iCs/>
      <w:spacing w:val="13"/>
      <w:sz w:val="24"/>
      <w:szCs w:val="24"/>
    </w:rPr>
  </w:style>
  <w:style w:type="character" w:styleId="Strong">
    <w:name w:val="Strong"/>
    <w:uiPriority w:val="22"/>
    <w:qFormat/>
    <w:rsid w:val="004B1B9D"/>
    <w:rPr>
      <w:b/>
      <w:bCs/>
    </w:rPr>
  </w:style>
  <w:style w:type="character" w:styleId="Emphasis">
    <w:name w:val="Emphasis"/>
    <w:uiPriority w:val="20"/>
    <w:qFormat/>
    <w:rsid w:val="004B1B9D"/>
    <w:rPr>
      <w:b/>
      <w:bCs/>
      <w:i/>
      <w:iCs/>
      <w:spacing w:val="10"/>
      <w:bdr w:val="none" w:sz="0" w:space="0" w:color="auto"/>
      <w:shd w:val="clear" w:color="auto" w:fill="auto"/>
    </w:rPr>
  </w:style>
  <w:style w:type="paragraph" w:styleId="NoSpacing">
    <w:name w:val="No Spacing"/>
    <w:basedOn w:val="Normal"/>
    <w:uiPriority w:val="1"/>
    <w:qFormat/>
    <w:rsid w:val="004B1B9D"/>
    <w:pPr>
      <w:spacing w:after="0" w:line="240" w:lineRule="auto"/>
    </w:pPr>
  </w:style>
  <w:style w:type="paragraph" w:styleId="Quote">
    <w:name w:val="Quote"/>
    <w:basedOn w:val="Normal"/>
    <w:next w:val="Normal"/>
    <w:link w:val="QuoteChar"/>
    <w:uiPriority w:val="29"/>
    <w:qFormat/>
    <w:rsid w:val="004B1B9D"/>
    <w:pPr>
      <w:spacing w:before="200" w:after="0"/>
      <w:ind w:left="360" w:right="360"/>
    </w:pPr>
    <w:rPr>
      <w:i/>
      <w:iCs/>
    </w:rPr>
  </w:style>
  <w:style w:type="character" w:customStyle="1" w:styleId="QuoteChar">
    <w:name w:val="Quote Char"/>
    <w:basedOn w:val="DefaultParagraphFont"/>
    <w:link w:val="Quote"/>
    <w:uiPriority w:val="29"/>
    <w:rsid w:val="004B1B9D"/>
    <w:rPr>
      <w:i/>
      <w:iCs/>
    </w:rPr>
  </w:style>
  <w:style w:type="paragraph" w:styleId="IntenseQuote">
    <w:name w:val="Intense Quote"/>
    <w:basedOn w:val="Normal"/>
    <w:next w:val="Normal"/>
    <w:link w:val="IntenseQuoteChar"/>
    <w:uiPriority w:val="30"/>
    <w:qFormat/>
    <w:rsid w:val="004B1B9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1B9D"/>
    <w:rPr>
      <w:b/>
      <w:bCs/>
      <w:i/>
      <w:iCs/>
    </w:rPr>
  </w:style>
  <w:style w:type="character" w:styleId="SubtleEmphasis">
    <w:name w:val="Subtle Emphasis"/>
    <w:uiPriority w:val="19"/>
    <w:qFormat/>
    <w:rsid w:val="004B1B9D"/>
    <w:rPr>
      <w:i/>
      <w:iCs/>
    </w:rPr>
  </w:style>
  <w:style w:type="character" w:styleId="IntenseEmphasis">
    <w:name w:val="Intense Emphasis"/>
    <w:uiPriority w:val="21"/>
    <w:qFormat/>
    <w:rsid w:val="004B1B9D"/>
    <w:rPr>
      <w:b/>
      <w:bCs/>
    </w:rPr>
  </w:style>
  <w:style w:type="character" w:styleId="SubtleReference">
    <w:name w:val="Subtle Reference"/>
    <w:uiPriority w:val="31"/>
    <w:qFormat/>
    <w:rsid w:val="004B1B9D"/>
    <w:rPr>
      <w:smallCaps/>
    </w:rPr>
  </w:style>
  <w:style w:type="character" w:styleId="IntenseReference">
    <w:name w:val="Intense Reference"/>
    <w:uiPriority w:val="32"/>
    <w:qFormat/>
    <w:rsid w:val="004B1B9D"/>
    <w:rPr>
      <w:smallCaps/>
      <w:spacing w:val="5"/>
      <w:u w:val="single"/>
    </w:rPr>
  </w:style>
  <w:style w:type="character" w:styleId="BookTitle">
    <w:name w:val="Book Title"/>
    <w:uiPriority w:val="33"/>
    <w:qFormat/>
    <w:rsid w:val="004B1B9D"/>
    <w:rPr>
      <w:i/>
      <w:iCs/>
      <w:smallCaps/>
      <w:spacing w:val="5"/>
    </w:rPr>
  </w:style>
  <w:style w:type="paragraph" w:styleId="TOCHeading">
    <w:name w:val="TOC Heading"/>
    <w:basedOn w:val="Heading1"/>
    <w:next w:val="Normal"/>
    <w:uiPriority w:val="39"/>
    <w:semiHidden/>
    <w:unhideWhenUsed/>
    <w:qFormat/>
    <w:rsid w:val="004B1B9D"/>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1B9D"/>
    <w:pPr>
      <w:spacing w:before="480" w:after="0"/>
      <w:contextualSpacing/>
      <w:outlineLvl w:val="0"/>
    </w:pPr>
    <w:rPr>
      <w:rFonts w:ascii="Arial" w:eastAsiaTheme="majorEastAsia" w:hAnsi="Arial" w:cstheme="majorBidi"/>
      <w:b/>
      <w:bCs/>
      <w:sz w:val="48"/>
      <w:szCs w:val="28"/>
    </w:rPr>
  </w:style>
  <w:style w:type="paragraph" w:styleId="Heading2">
    <w:name w:val="heading 2"/>
    <w:basedOn w:val="Normal"/>
    <w:next w:val="Normal"/>
    <w:link w:val="Heading2Char"/>
    <w:uiPriority w:val="9"/>
    <w:unhideWhenUsed/>
    <w:qFormat/>
    <w:rsid w:val="004B1B9D"/>
    <w:pPr>
      <w:spacing w:before="200" w:after="0"/>
      <w:outlineLvl w:val="1"/>
    </w:pPr>
    <w:rPr>
      <w:rFonts w:ascii="Arial" w:eastAsiaTheme="majorEastAsia" w:hAnsi="Arial" w:cstheme="majorBidi"/>
      <w:b/>
      <w:bCs/>
      <w:sz w:val="36"/>
      <w:szCs w:val="26"/>
    </w:rPr>
  </w:style>
  <w:style w:type="paragraph" w:styleId="Heading3">
    <w:name w:val="heading 3"/>
    <w:basedOn w:val="Normal"/>
    <w:next w:val="Normal"/>
    <w:link w:val="Heading3Char"/>
    <w:uiPriority w:val="9"/>
    <w:unhideWhenUsed/>
    <w:qFormat/>
    <w:rsid w:val="004B1B9D"/>
    <w:pPr>
      <w:spacing w:before="200" w:after="0" w:line="271" w:lineRule="auto"/>
      <w:outlineLvl w:val="2"/>
    </w:pPr>
    <w:rPr>
      <w:rFonts w:ascii="Arial" w:eastAsiaTheme="majorEastAsia" w:hAnsi="Arial" w:cstheme="majorBidi"/>
      <w:b/>
      <w:bCs/>
      <w:sz w:val="28"/>
    </w:rPr>
  </w:style>
  <w:style w:type="paragraph" w:styleId="Heading4">
    <w:name w:val="heading 4"/>
    <w:basedOn w:val="Normal"/>
    <w:next w:val="Normal"/>
    <w:link w:val="Heading4Char"/>
    <w:uiPriority w:val="9"/>
    <w:unhideWhenUsed/>
    <w:qFormat/>
    <w:rsid w:val="00A64DF2"/>
    <w:pPr>
      <w:spacing w:before="200" w:after="0"/>
      <w:outlineLvl w:val="3"/>
    </w:pPr>
    <w:rPr>
      <w:rFonts w:ascii="Arial" w:eastAsiaTheme="majorEastAsia" w:hAnsi="Arial" w:cstheme="majorBidi"/>
      <w:b/>
      <w:bCs/>
      <w:iCs/>
      <w:sz w:val="24"/>
    </w:rPr>
  </w:style>
  <w:style w:type="paragraph" w:styleId="Heading5">
    <w:name w:val="heading 5"/>
    <w:basedOn w:val="Normal"/>
    <w:next w:val="Normal"/>
    <w:link w:val="Heading5Char"/>
    <w:uiPriority w:val="9"/>
    <w:semiHidden/>
    <w:unhideWhenUsed/>
    <w:qFormat/>
    <w:rsid w:val="004B1B9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4B1B9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B1B9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B1B9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B1B9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B9D"/>
    <w:rPr>
      <w:rFonts w:ascii="Arial" w:eastAsiaTheme="majorEastAsia" w:hAnsi="Arial" w:cstheme="majorBidi"/>
      <w:b/>
      <w:bCs/>
      <w:sz w:val="48"/>
      <w:szCs w:val="28"/>
    </w:rPr>
  </w:style>
  <w:style w:type="table" w:styleId="TableGrid">
    <w:name w:val="Table Grid"/>
    <w:basedOn w:val="TableNormal"/>
    <w:uiPriority w:val="59"/>
    <w:rsid w:val="00E92D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92DD2"/>
    <w:rPr>
      <w:color w:val="0000FF"/>
      <w:u w:val="single"/>
    </w:rPr>
  </w:style>
  <w:style w:type="paragraph" w:styleId="BalloonText">
    <w:name w:val="Balloon Text"/>
    <w:basedOn w:val="Normal"/>
    <w:link w:val="BalloonTextChar"/>
    <w:uiPriority w:val="99"/>
    <w:semiHidden/>
    <w:unhideWhenUsed/>
    <w:rsid w:val="003C0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DB0"/>
    <w:rPr>
      <w:rFonts w:ascii="Tahoma" w:hAnsi="Tahoma" w:cs="Tahoma"/>
      <w:sz w:val="16"/>
      <w:szCs w:val="16"/>
    </w:rPr>
  </w:style>
  <w:style w:type="paragraph" w:styleId="Caption">
    <w:name w:val="caption"/>
    <w:basedOn w:val="Normal"/>
    <w:next w:val="Normal"/>
    <w:uiPriority w:val="35"/>
    <w:unhideWhenUsed/>
    <w:qFormat/>
    <w:rsid w:val="00E345D5"/>
    <w:pPr>
      <w:spacing w:line="240" w:lineRule="auto"/>
    </w:pPr>
    <w:rPr>
      <w:b/>
      <w:bCs/>
      <w:color w:val="4F81BD" w:themeColor="accent1"/>
      <w:sz w:val="18"/>
      <w:szCs w:val="18"/>
    </w:rPr>
  </w:style>
  <w:style w:type="table" w:styleId="MediumShading2-Accent5">
    <w:name w:val="Medium Shading 2 Accent 5"/>
    <w:basedOn w:val="TableNormal"/>
    <w:uiPriority w:val="64"/>
    <w:rsid w:val="007E485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E485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5">
    <w:name w:val="Colorful Shading Accent 5"/>
    <w:basedOn w:val="TableNormal"/>
    <w:uiPriority w:val="71"/>
    <w:rsid w:val="007E485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DarkList-Accent5">
    <w:name w:val="Dark List Accent 5"/>
    <w:basedOn w:val="TableNormal"/>
    <w:uiPriority w:val="70"/>
    <w:rsid w:val="00ED4D0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73"/>
    <w:rsid w:val="00ED4D0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PlaceholderText">
    <w:name w:val="Placeholder Text"/>
    <w:basedOn w:val="DefaultParagraphFont"/>
    <w:uiPriority w:val="99"/>
    <w:semiHidden/>
    <w:rsid w:val="00ED4D04"/>
    <w:rPr>
      <w:color w:val="808080"/>
    </w:rPr>
  </w:style>
  <w:style w:type="paragraph" w:styleId="ListParagraph">
    <w:name w:val="List Paragraph"/>
    <w:basedOn w:val="Normal"/>
    <w:uiPriority w:val="34"/>
    <w:qFormat/>
    <w:rsid w:val="004B1B9D"/>
    <w:pPr>
      <w:ind w:left="720"/>
      <w:contextualSpacing/>
    </w:pPr>
  </w:style>
  <w:style w:type="table" w:styleId="MediumGrid3-Accent5">
    <w:name w:val="Medium Grid 3 Accent 5"/>
    <w:basedOn w:val="TableNormal"/>
    <w:uiPriority w:val="69"/>
    <w:rsid w:val="007610C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1-Accent5">
    <w:name w:val="Medium Shading 1 Accent 5"/>
    <w:basedOn w:val="TableNormal"/>
    <w:uiPriority w:val="63"/>
    <w:rsid w:val="007610C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A85870"/>
    <w:rPr>
      <w:color w:val="800080" w:themeColor="followedHyperlink"/>
      <w:u w:val="single"/>
    </w:rPr>
  </w:style>
  <w:style w:type="paragraph" w:styleId="HTMLPreformatted">
    <w:name w:val="HTML Preformatted"/>
    <w:basedOn w:val="Normal"/>
    <w:link w:val="HTMLPreformattedChar"/>
    <w:uiPriority w:val="99"/>
    <w:semiHidden/>
    <w:unhideWhenUsed/>
    <w:rsid w:val="00922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2208B"/>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4B1B9D"/>
    <w:rPr>
      <w:rFonts w:ascii="Arial" w:eastAsiaTheme="majorEastAsia" w:hAnsi="Arial" w:cstheme="majorBidi"/>
      <w:b/>
      <w:bCs/>
      <w:sz w:val="36"/>
      <w:szCs w:val="26"/>
    </w:rPr>
  </w:style>
  <w:style w:type="character" w:customStyle="1" w:styleId="Heading3Char">
    <w:name w:val="Heading 3 Char"/>
    <w:basedOn w:val="DefaultParagraphFont"/>
    <w:link w:val="Heading3"/>
    <w:uiPriority w:val="9"/>
    <w:rsid w:val="004B1B9D"/>
    <w:rPr>
      <w:rFonts w:ascii="Arial" w:eastAsiaTheme="majorEastAsia" w:hAnsi="Arial" w:cstheme="majorBidi"/>
      <w:b/>
      <w:bCs/>
      <w:sz w:val="28"/>
    </w:rPr>
  </w:style>
  <w:style w:type="character" w:customStyle="1" w:styleId="Heading4Char">
    <w:name w:val="Heading 4 Char"/>
    <w:basedOn w:val="DefaultParagraphFont"/>
    <w:link w:val="Heading4"/>
    <w:uiPriority w:val="9"/>
    <w:rsid w:val="00A64DF2"/>
    <w:rPr>
      <w:rFonts w:ascii="Arial" w:eastAsiaTheme="majorEastAsia" w:hAnsi="Arial" w:cstheme="majorBidi"/>
      <w:b/>
      <w:bCs/>
      <w:iCs/>
      <w:sz w:val="24"/>
    </w:rPr>
  </w:style>
  <w:style w:type="character" w:customStyle="1" w:styleId="Heading5Char">
    <w:name w:val="Heading 5 Char"/>
    <w:basedOn w:val="DefaultParagraphFont"/>
    <w:link w:val="Heading5"/>
    <w:uiPriority w:val="9"/>
    <w:semiHidden/>
    <w:rsid w:val="004B1B9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B1B9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B1B9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1B9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B1B9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B1B9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B1B9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4B1B9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B1B9D"/>
    <w:rPr>
      <w:rFonts w:asciiTheme="majorHAnsi" w:eastAsiaTheme="majorEastAsia" w:hAnsiTheme="majorHAnsi" w:cstheme="majorBidi"/>
      <w:i/>
      <w:iCs/>
      <w:spacing w:val="13"/>
      <w:sz w:val="24"/>
      <w:szCs w:val="24"/>
    </w:rPr>
  </w:style>
  <w:style w:type="character" w:styleId="Strong">
    <w:name w:val="Strong"/>
    <w:uiPriority w:val="22"/>
    <w:qFormat/>
    <w:rsid w:val="004B1B9D"/>
    <w:rPr>
      <w:b/>
      <w:bCs/>
    </w:rPr>
  </w:style>
  <w:style w:type="character" w:styleId="Emphasis">
    <w:name w:val="Emphasis"/>
    <w:uiPriority w:val="20"/>
    <w:qFormat/>
    <w:rsid w:val="004B1B9D"/>
    <w:rPr>
      <w:b/>
      <w:bCs/>
      <w:i/>
      <w:iCs/>
      <w:spacing w:val="10"/>
      <w:bdr w:val="none" w:sz="0" w:space="0" w:color="auto"/>
      <w:shd w:val="clear" w:color="auto" w:fill="auto"/>
    </w:rPr>
  </w:style>
  <w:style w:type="paragraph" w:styleId="NoSpacing">
    <w:name w:val="No Spacing"/>
    <w:basedOn w:val="Normal"/>
    <w:uiPriority w:val="1"/>
    <w:qFormat/>
    <w:rsid w:val="004B1B9D"/>
    <w:pPr>
      <w:spacing w:after="0" w:line="240" w:lineRule="auto"/>
    </w:pPr>
  </w:style>
  <w:style w:type="paragraph" w:styleId="Quote">
    <w:name w:val="Quote"/>
    <w:basedOn w:val="Normal"/>
    <w:next w:val="Normal"/>
    <w:link w:val="QuoteChar"/>
    <w:uiPriority w:val="29"/>
    <w:qFormat/>
    <w:rsid w:val="004B1B9D"/>
    <w:pPr>
      <w:spacing w:before="200" w:after="0"/>
      <w:ind w:left="360" w:right="360"/>
    </w:pPr>
    <w:rPr>
      <w:i/>
      <w:iCs/>
    </w:rPr>
  </w:style>
  <w:style w:type="character" w:customStyle="1" w:styleId="QuoteChar">
    <w:name w:val="Quote Char"/>
    <w:basedOn w:val="DefaultParagraphFont"/>
    <w:link w:val="Quote"/>
    <w:uiPriority w:val="29"/>
    <w:rsid w:val="004B1B9D"/>
    <w:rPr>
      <w:i/>
      <w:iCs/>
    </w:rPr>
  </w:style>
  <w:style w:type="paragraph" w:styleId="IntenseQuote">
    <w:name w:val="Intense Quote"/>
    <w:basedOn w:val="Normal"/>
    <w:next w:val="Normal"/>
    <w:link w:val="IntenseQuoteChar"/>
    <w:uiPriority w:val="30"/>
    <w:qFormat/>
    <w:rsid w:val="004B1B9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1B9D"/>
    <w:rPr>
      <w:b/>
      <w:bCs/>
      <w:i/>
      <w:iCs/>
    </w:rPr>
  </w:style>
  <w:style w:type="character" w:styleId="SubtleEmphasis">
    <w:name w:val="Subtle Emphasis"/>
    <w:uiPriority w:val="19"/>
    <w:qFormat/>
    <w:rsid w:val="004B1B9D"/>
    <w:rPr>
      <w:i/>
      <w:iCs/>
    </w:rPr>
  </w:style>
  <w:style w:type="character" w:styleId="IntenseEmphasis">
    <w:name w:val="Intense Emphasis"/>
    <w:uiPriority w:val="21"/>
    <w:qFormat/>
    <w:rsid w:val="004B1B9D"/>
    <w:rPr>
      <w:b/>
      <w:bCs/>
    </w:rPr>
  </w:style>
  <w:style w:type="character" w:styleId="SubtleReference">
    <w:name w:val="Subtle Reference"/>
    <w:uiPriority w:val="31"/>
    <w:qFormat/>
    <w:rsid w:val="004B1B9D"/>
    <w:rPr>
      <w:smallCaps/>
    </w:rPr>
  </w:style>
  <w:style w:type="character" w:styleId="IntenseReference">
    <w:name w:val="Intense Reference"/>
    <w:uiPriority w:val="32"/>
    <w:qFormat/>
    <w:rsid w:val="004B1B9D"/>
    <w:rPr>
      <w:smallCaps/>
      <w:spacing w:val="5"/>
      <w:u w:val="single"/>
    </w:rPr>
  </w:style>
  <w:style w:type="character" w:styleId="BookTitle">
    <w:name w:val="Book Title"/>
    <w:uiPriority w:val="33"/>
    <w:qFormat/>
    <w:rsid w:val="004B1B9D"/>
    <w:rPr>
      <w:i/>
      <w:iCs/>
      <w:smallCaps/>
      <w:spacing w:val="5"/>
    </w:rPr>
  </w:style>
  <w:style w:type="paragraph" w:styleId="TOCHeading">
    <w:name w:val="TOC Heading"/>
    <w:basedOn w:val="Heading1"/>
    <w:next w:val="Normal"/>
    <w:uiPriority w:val="39"/>
    <w:semiHidden/>
    <w:unhideWhenUsed/>
    <w:qFormat/>
    <w:rsid w:val="004B1B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666850">
      <w:bodyDiv w:val="1"/>
      <w:marLeft w:val="0"/>
      <w:marRight w:val="0"/>
      <w:marTop w:val="0"/>
      <w:marBottom w:val="0"/>
      <w:divBdr>
        <w:top w:val="none" w:sz="0" w:space="0" w:color="auto"/>
        <w:left w:val="none" w:sz="0" w:space="0" w:color="auto"/>
        <w:bottom w:val="none" w:sz="0" w:space="0" w:color="auto"/>
        <w:right w:val="none" w:sz="0" w:space="0" w:color="auto"/>
      </w:divBdr>
    </w:div>
    <w:div w:id="757948191">
      <w:bodyDiv w:val="1"/>
      <w:marLeft w:val="0"/>
      <w:marRight w:val="0"/>
      <w:marTop w:val="0"/>
      <w:marBottom w:val="0"/>
      <w:divBdr>
        <w:top w:val="none" w:sz="0" w:space="0" w:color="auto"/>
        <w:left w:val="none" w:sz="0" w:space="0" w:color="auto"/>
        <w:bottom w:val="none" w:sz="0" w:space="0" w:color="auto"/>
        <w:right w:val="none" w:sz="0" w:space="0" w:color="auto"/>
      </w:divBdr>
    </w:div>
    <w:div w:id="766270660">
      <w:bodyDiv w:val="1"/>
      <w:marLeft w:val="0"/>
      <w:marRight w:val="0"/>
      <w:marTop w:val="0"/>
      <w:marBottom w:val="0"/>
      <w:divBdr>
        <w:top w:val="none" w:sz="0" w:space="0" w:color="auto"/>
        <w:left w:val="none" w:sz="0" w:space="0" w:color="auto"/>
        <w:bottom w:val="none" w:sz="0" w:space="0" w:color="auto"/>
        <w:right w:val="none" w:sz="0" w:space="0" w:color="auto"/>
      </w:divBdr>
    </w:div>
    <w:div w:id="1093815457">
      <w:bodyDiv w:val="1"/>
      <w:marLeft w:val="0"/>
      <w:marRight w:val="0"/>
      <w:marTop w:val="0"/>
      <w:marBottom w:val="0"/>
      <w:divBdr>
        <w:top w:val="none" w:sz="0" w:space="0" w:color="auto"/>
        <w:left w:val="none" w:sz="0" w:space="0" w:color="auto"/>
        <w:bottom w:val="none" w:sz="0" w:space="0" w:color="auto"/>
        <w:right w:val="none" w:sz="0" w:space="0" w:color="auto"/>
      </w:divBdr>
    </w:div>
    <w:div w:id="1357926184">
      <w:bodyDiv w:val="1"/>
      <w:marLeft w:val="0"/>
      <w:marRight w:val="0"/>
      <w:marTop w:val="0"/>
      <w:marBottom w:val="0"/>
      <w:divBdr>
        <w:top w:val="none" w:sz="0" w:space="0" w:color="auto"/>
        <w:left w:val="none" w:sz="0" w:space="0" w:color="auto"/>
        <w:bottom w:val="none" w:sz="0" w:space="0" w:color="auto"/>
        <w:right w:val="none" w:sz="0" w:space="0" w:color="auto"/>
      </w:divBdr>
    </w:div>
    <w:div w:id="1472022197">
      <w:bodyDiv w:val="1"/>
      <w:marLeft w:val="0"/>
      <w:marRight w:val="0"/>
      <w:marTop w:val="0"/>
      <w:marBottom w:val="0"/>
      <w:divBdr>
        <w:top w:val="none" w:sz="0" w:space="0" w:color="auto"/>
        <w:left w:val="none" w:sz="0" w:space="0" w:color="auto"/>
        <w:bottom w:val="none" w:sz="0" w:space="0" w:color="auto"/>
        <w:right w:val="none" w:sz="0" w:space="0" w:color="auto"/>
      </w:divBdr>
    </w:div>
    <w:div w:id="191342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wireshark.org/"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www.atmel.com/microsite/atmel_studio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tif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ics.uci.edu/~harris/h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3E65A5-6FFD-42D1-A47C-4444C8735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13</Pages>
  <Words>4542</Words>
  <Characters>25890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SwaniO</dc:creator>
  <cp:lastModifiedBy>Ian</cp:lastModifiedBy>
  <cp:revision>7</cp:revision>
  <dcterms:created xsi:type="dcterms:W3CDTF">2012-09-19T22:35:00Z</dcterms:created>
  <dcterms:modified xsi:type="dcterms:W3CDTF">2012-09-19T23:11:00Z</dcterms:modified>
</cp:coreProperties>
</file>